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pPr>
      <w:r>
        <w:rPr/>
      </w:r>
    </w:p>
    <w:p>
      <w:pPr>
        <w:pStyle w:val="Tekstpodstawowy31"/>
        <w:rPr/>
      </w:pPr>
      <w:r>
        <w:rPr/>
      </w:r>
    </w:p>
    <w:p>
      <w:pPr>
        <w:pStyle w:val="Tekstpodstawowy31"/>
        <w:jc w:val="center"/>
        <w:rPr/>
      </w:pPr>
      <w:r>
        <w:rPr/>
        <w:t>ZAMAWIAJĄCY:</w:t>
      </w:r>
    </w:p>
    <w:p>
      <w:pPr>
        <w:pStyle w:val="Normal"/>
        <w:rPr/>
      </w:pPr>
      <w:r>
        <w:rPr/>
      </w:r>
    </w:p>
    <w:p>
      <w:pPr>
        <w:pStyle w:val="Normal"/>
        <w:rPr/>
      </w:pPr>
      <w:r>
        <w:rPr/>
      </w:r>
    </w:p>
    <w:p>
      <w:pPr>
        <w:pStyle w:val="Normal"/>
        <w:rPr/>
      </w:pPr>
      <w:r>
        <w:rPr/>
      </w:r>
    </w:p>
    <w:p>
      <w:pPr>
        <w:pStyle w:val="Normal"/>
        <w:rPr/>
      </w:pPr>
      <w:r>
        <w:rPr/>
        <w:t>Szpital Specjalistyczny INFLANCKA</w:t>
      </w:r>
    </w:p>
    <w:p>
      <w:pPr>
        <w:pStyle w:val="Normal"/>
        <w:rPr/>
      </w:pPr>
      <w:r>
        <w:rPr/>
        <w:t>im. Krysi Niżyńskiej „Zakurzonej”</w:t>
      </w:r>
    </w:p>
    <w:p>
      <w:pPr>
        <w:pStyle w:val="Normal"/>
        <w:rPr/>
      </w:pPr>
      <w:r>
        <w:rPr/>
        <w:t>Samodzielny Publiczny Zakład Opieki Zdrowotnej</w:t>
      </w:r>
    </w:p>
    <w:p>
      <w:pPr>
        <w:pStyle w:val="Normal"/>
        <w:rPr/>
      </w:pPr>
      <w:r>
        <w:rPr/>
        <w:t>00-189 Warszawa, ul. Inflancka 6</w:t>
      </w:r>
    </w:p>
    <w:p>
      <w:pPr>
        <w:pStyle w:val="Normal"/>
        <w:rPr/>
      </w:pPr>
      <w:r>
        <w:rPr/>
        <w:t>_____________________________________________________</w:t>
      </w:r>
    </w:p>
    <w:p>
      <w:pPr>
        <w:pStyle w:val="Normal"/>
        <w:rPr/>
      </w:pPr>
      <w:r>
        <w:rPr/>
      </w:r>
    </w:p>
    <w:p>
      <w:pPr>
        <w:pStyle w:val="Normal"/>
        <w:spacing w:lineRule="auto" w:line="360"/>
        <w:jc w:val="both"/>
        <w:rPr>
          <w:sz w:val="22"/>
          <w:szCs w:val="22"/>
          <w:shd w:fill="FF0000" w:val="clear"/>
        </w:rPr>
      </w:pPr>
      <w:r>
        <w:rPr>
          <w:sz w:val="22"/>
          <w:szCs w:val="22"/>
          <w:shd w:fill="FF0000" w:val="clear"/>
        </w:rPr>
      </w:r>
    </w:p>
    <w:p>
      <w:pPr>
        <w:pStyle w:val="Normal"/>
        <w:jc w:val="center"/>
        <w:rPr/>
      </w:pPr>
      <w:r>
        <w:rPr/>
        <w:t>ZAPYTANIE OFERTOWE</w:t>
      </w:r>
    </w:p>
    <w:p>
      <w:pPr>
        <w:pStyle w:val="Normal"/>
        <w:rPr/>
      </w:pPr>
      <w:r>
        <w:rPr/>
      </w:r>
    </w:p>
    <w:p>
      <w:pPr>
        <w:pStyle w:val="Normal"/>
        <w:rPr>
          <w:b/>
          <w:b/>
          <w:bCs/>
          <w:highlight w:val="red"/>
        </w:rPr>
      </w:pPr>
      <w:r>
        <w:rPr/>
        <w:t>o zamówienie publiczne prowadzone na podstawie art. 4 pkt 8 ustawy Prawo zamówień publicznych (bez zastosowania przepisów ustawy Pzp)</w:t>
      </w:r>
    </w:p>
    <w:p>
      <w:pPr>
        <w:pStyle w:val="Normal"/>
        <w:spacing w:before="0" w:after="120"/>
        <w:jc w:val="center"/>
        <w:rPr>
          <w:b/>
          <w:b/>
          <w:bCs/>
          <w:shd w:fill="FF0000" w:val="clear"/>
        </w:rPr>
      </w:pPr>
      <w:r>
        <w:rPr>
          <w:b/>
          <w:bCs/>
          <w:shd w:fill="FF0000" w:val="clear"/>
        </w:rPr>
      </w:r>
    </w:p>
    <w:p>
      <w:pPr>
        <w:pStyle w:val="Tytu"/>
        <w:spacing w:before="0" w:after="120"/>
        <w:ind w:left="567" w:hanging="0"/>
        <w:jc w:val="left"/>
        <w:rPr>
          <w:rFonts w:ascii="Times New Roman" w:hAnsi="Times New Roman" w:cs="Times New Roman"/>
          <w:b w:val="false"/>
          <w:b w:val="false"/>
          <w:bCs w:val="false"/>
          <w:sz w:val="24"/>
          <w:szCs w:val="24"/>
          <w:highlight w:val="white"/>
          <w:u w:val="none"/>
        </w:rPr>
      </w:pPr>
      <w:r>
        <w:rPr>
          <w:rFonts w:cs="Times New Roman" w:ascii="Times New Roman" w:hAnsi="Times New Roman"/>
          <w:b w:val="false"/>
          <w:bCs w:val="false"/>
          <w:sz w:val="24"/>
          <w:szCs w:val="24"/>
          <w:highlight w:val="white"/>
          <w:u w:val="none"/>
        </w:rPr>
      </w:r>
    </w:p>
    <w:p>
      <w:pPr>
        <w:pStyle w:val="Tytu"/>
        <w:spacing w:before="0" w:after="120"/>
        <w:ind w:left="567" w:hanging="0"/>
        <w:jc w:val="center"/>
        <w:rPr/>
      </w:pPr>
      <w:r>
        <w:rPr>
          <w:rFonts w:cs="Times New Roman" w:ascii="Times New Roman" w:hAnsi="Times New Roman"/>
          <w:sz w:val="24"/>
          <w:szCs w:val="24"/>
          <w:u w:val="none"/>
          <w:shd w:fill="FFFFFF" w:val="clear"/>
        </w:rPr>
        <w:t>dostawę narzędzi chirurgicznych</w:t>
      </w:r>
    </w:p>
    <w:p>
      <w:pPr>
        <w:pStyle w:val="Normal"/>
        <w:jc w:val="center"/>
        <w:rPr>
          <w:b/>
          <w:b/>
          <w:bCs/>
        </w:rPr>
      </w:pPr>
      <w:r>
        <w:rPr>
          <w:b/>
          <w:bCs/>
        </w:rPr>
      </w:r>
    </w:p>
    <w:p>
      <w:pPr>
        <w:pStyle w:val="Normal"/>
        <w:jc w:val="center"/>
        <w:rPr>
          <w:b/>
          <w:b/>
          <w:bCs/>
          <w:shd w:fill="FF0000" w:val="clear"/>
        </w:rPr>
      </w:pPr>
      <w:r>
        <w:rPr>
          <w:b/>
          <w:bCs/>
          <w:shd w:fill="FF0000" w:val="clear"/>
        </w:rPr>
      </w:r>
    </w:p>
    <w:p>
      <w:pPr>
        <w:pStyle w:val="Normal"/>
        <w:jc w:val="center"/>
        <w:rPr>
          <w:b/>
          <w:b/>
          <w:bCs/>
          <w:shd w:fill="FF0000" w:val="clear"/>
        </w:rPr>
      </w:pPr>
      <w:r>
        <w:rPr>
          <w:b/>
          <w:bCs/>
          <w:shd w:fill="FF0000" w:val="clear"/>
        </w:rPr>
      </w:r>
    </w:p>
    <w:p>
      <w:pPr>
        <w:pStyle w:val="Nagwek5"/>
        <w:spacing w:lineRule="auto" w:line="360"/>
        <w:rPr>
          <w:sz w:val="22"/>
          <w:szCs w:val="22"/>
          <w:shd w:fill="FF0000" w:val="clear"/>
        </w:rPr>
      </w:pPr>
      <w:r>
        <w:rPr>
          <w:sz w:val="22"/>
          <w:szCs w:val="22"/>
          <w:shd w:fill="FF0000" w:val="clear"/>
        </w:rPr>
      </w:r>
    </w:p>
    <w:p>
      <w:pPr>
        <w:pStyle w:val="Tretekstu"/>
        <w:rPr/>
      </w:pPr>
      <w:r>
        <w:rPr>
          <w:rFonts w:cs="Times New Roman" w:ascii="Times New Roman" w:hAnsi="Times New Roman"/>
        </w:rPr>
        <w:t>Wartość szacunkowa zamówienia nie przekracza równowartości kwoty 30.000 EURO</w:t>
      </w:r>
    </w:p>
    <w:p>
      <w:pPr>
        <w:pStyle w:val="Nagwek11"/>
        <w:rPr/>
      </w:pPr>
      <w:r>
        <w:rPr/>
      </w:r>
    </w:p>
    <w:p>
      <w:pPr>
        <w:pStyle w:val="Nagwek11"/>
        <w:rPr/>
      </w:pPr>
      <w:r>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Nagwek11"/>
        <w:rPr/>
      </w:pPr>
      <w:r>
        <w:rPr/>
      </w:r>
    </w:p>
    <w:p>
      <w:pPr>
        <w:pStyle w:val="Nagwek11"/>
        <w:jc w:val="right"/>
        <w:rPr>
          <w:lang w:eastAsia="en-US"/>
        </w:rPr>
      </w:pPr>
      <w:r>
        <w:rPr/>
        <w:t>……</w:t>
      </w:r>
      <w:r>
        <w:rPr/>
        <w:t>.……………………</w:t>
      </w:r>
    </w:p>
    <w:p>
      <w:pPr>
        <w:pStyle w:val="Nagwek11"/>
        <w:jc w:val="left"/>
        <w:rPr/>
      </w:pPr>
      <w:r>
        <w:rPr>
          <w:lang w:eastAsia="en-US"/>
        </w:rPr>
        <w:tab/>
        <w:tab/>
        <w:tab/>
        <w:tab/>
        <w:tab/>
        <w:tab/>
        <w:tab/>
        <w:tab/>
        <w:tab/>
        <w:tab/>
        <w:t>ZATWIERDZAM</w:t>
      </w:r>
    </w:p>
    <w:p>
      <w:pPr>
        <w:pStyle w:val="Nagwek11"/>
        <w:rPr/>
      </w:pPr>
      <w:r>
        <w:rPr/>
        <w:tab/>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retekstu"/>
        <w:jc w:val="center"/>
        <w:rPr/>
      </w:pPr>
      <w:r>
        <w:rPr>
          <w:rFonts w:cs="Times New Roman" w:ascii="Times New Roman" w:hAnsi="Times New Roman"/>
        </w:rPr>
        <w:t>Warszawa 2017 r.</w:t>
      </w:r>
    </w:p>
    <w:p>
      <w:pPr>
        <w:pStyle w:val="Tretekstu"/>
        <w:rPr>
          <w:rFonts w:ascii="Times New Roman" w:hAnsi="Times New Roman" w:cs="Times New Roman"/>
        </w:rPr>
      </w:pPr>
      <w:r>
        <w:rPr>
          <w:rFonts w:cs="Times New Roman" w:ascii="Times New Roman" w:hAnsi="Times New Roman"/>
        </w:rPr>
      </w:r>
    </w:p>
    <w:p>
      <w:pPr>
        <w:pStyle w:val="Tretekstu"/>
        <w:rPr>
          <w:rFonts w:ascii="Times New Roman" w:hAnsi="Times New Roman" w:cs="Times New Roman"/>
        </w:rPr>
      </w:pPr>
      <w:r>
        <w:rPr>
          <w:rFonts w:cs="Times New Roman" w:ascii="Times New Roman" w:hAnsi="Times New Roman"/>
        </w:rPr>
      </w:r>
    </w:p>
    <w:p>
      <w:pPr>
        <w:pStyle w:val="Tytu"/>
        <w:numPr>
          <w:ilvl w:val="0"/>
          <w:numId w:val="3"/>
        </w:numPr>
        <w:rPr>
          <w:rFonts w:ascii="Times New Roman" w:hAnsi="Times New Roman" w:cs="Times New Roman"/>
          <w:sz w:val="24"/>
          <w:szCs w:val="24"/>
          <w:u w:val="none"/>
        </w:rPr>
      </w:pPr>
      <w:r>
        <w:rPr>
          <w:rFonts w:cs="Times New Roman" w:ascii="Times New Roman" w:hAnsi="Times New Roman"/>
          <w:sz w:val="24"/>
          <w:szCs w:val="24"/>
          <w:u w:val="none"/>
        </w:rPr>
        <w:t>Zamawiający</w:t>
      </w:r>
    </w:p>
    <w:p>
      <w:pPr>
        <w:pStyle w:val="Normal"/>
        <w:spacing w:lineRule="auto" w:line="360"/>
        <w:rPr/>
      </w:pPr>
      <w:r>
        <w:rPr/>
        <w:t xml:space="preserve">Szpital Specjalistyczny Inflancka im. Krysi Niżyńskiej „Zakurzonej” - Samodzielny Publiczny Zakład Opieki Zdrowotnej </w:t>
      </w:r>
    </w:p>
    <w:p>
      <w:pPr>
        <w:pStyle w:val="Normal"/>
        <w:spacing w:lineRule="auto" w:line="360"/>
        <w:rPr/>
      </w:pPr>
      <w:r>
        <w:rPr/>
        <w:t>Adres: ul. Inflancka 6, 01-189 Warszawa</w:t>
      </w:r>
    </w:p>
    <w:p>
      <w:pPr>
        <w:pStyle w:val="Normal"/>
        <w:spacing w:lineRule="auto" w:line="360"/>
        <w:rPr/>
      </w:pPr>
      <w:r>
        <w:rPr/>
        <w:t xml:space="preserve">Telefon: (0-22) 6973110  faks: (0-22) 6973111; e-mail: </w:t>
      </w:r>
      <w:hyperlink r:id="rId2">
        <w:r>
          <w:rPr>
            <w:rStyle w:val="Czeinternetowe"/>
          </w:rPr>
          <w:t>zp@inflancka.pl</w:t>
        </w:r>
      </w:hyperlink>
    </w:p>
    <w:p>
      <w:pPr>
        <w:pStyle w:val="Normal"/>
        <w:spacing w:lineRule="auto" w:line="360"/>
        <w:rPr>
          <w:highlight w:val="red"/>
        </w:rPr>
      </w:pPr>
      <w:r>
        <w:rPr/>
        <w:t>Godziny urzędowania od 08:00 do 16:00.</w:t>
      </w:r>
    </w:p>
    <w:p>
      <w:pPr>
        <w:pStyle w:val="Normal"/>
        <w:tabs>
          <w:tab w:val="left" w:pos="270" w:leader="none"/>
        </w:tabs>
        <w:spacing w:lineRule="auto" w:line="360"/>
        <w:ind w:left="720" w:hanging="0"/>
        <w:jc w:val="both"/>
        <w:rPr>
          <w:shd w:fill="FF0000" w:val="clear"/>
        </w:rPr>
      </w:pPr>
      <w:r>
        <w:rPr>
          <w:shd w:fill="FF0000" w:val="clear"/>
        </w:rPr>
      </w:r>
    </w:p>
    <w:p>
      <w:pPr>
        <w:pStyle w:val="Tytu"/>
        <w:numPr>
          <w:ilvl w:val="0"/>
          <w:numId w:val="3"/>
        </w:numPr>
        <w:rPr>
          <w:rFonts w:ascii="Times New Roman" w:hAnsi="Times New Roman" w:cs="Times New Roman"/>
          <w:sz w:val="24"/>
          <w:szCs w:val="24"/>
          <w:u w:val="none"/>
        </w:rPr>
      </w:pPr>
      <w:r>
        <w:rPr>
          <w:rFonts w:cs="Times New Roman" w:ascii="Times New Roman" w:hAnsi="Times New Roman"/>
          <w:sz w:val="24"/>
          <w:szCs w:val="24"/>
          <w:u w:val="none"/>
        </w:rPr>
        <w:t>Oznaczenie postępowania</w:t>
      </w:r>
    </w:p>
    <w:p>
      <w:pPr>
        <w:pStyle w:val="Normal"/>
        <w:spacing w:lineRule="auto" w:line="360"/>
        <w:jc w:val="both"/>
        <w:rPr/>
      </w:pPr>
      <w:r>
        <w:rPr/>
        <w:t xml:space="preserve">Postępowanie, którego dotyczy niniejszy dokument oznaczone jest znakiem: </w:t>
      </w:r>
      <w:r>
        <w:rPr>
          <w:b/>
          <w:bCs/>
        </w:rPr>
        <w:t>ZO 04/09/2017</w:t>
      </w:r>
      <w:r>
        <w:rPr/>
        <w:t>.</w:t>
      </w:r>
    </w:p>
    <w:p>
      <w:pPr>
        <w:pStyle w:val="Tekstpodstawowywcity21"/>
        <w:spacing w:lineRule="auto" w:line="360"/>
        <w:ind w:left="30" w:hanging="45"/>
        <w:rPr/>
      </w:pPr>
      <w:r>
        <w:rPr/>
        <w:t>Wykonawcy winni we wszelkich kontaktach z Zamawiającym powoływać się na wyżej podane oznaczenie.</w:t>
      </w:r>
    </w:p>
    <w:p>
      <w:pPr>
        <w:pStyle w:val="Tekstpodstawowywcity21"/>
        <w:spacing w:lineRule="auto" w:line="360"/>
        <w:rPr/>
      </w:pPr>
      <w:r>
        <w:rPr/>
      </w:r>
    </w:p>
    <w:p>
      <w:pPr>
        <w:pStyle w:val="Tytu"/>
        <w:numPr>
          <w:ilvl w:val="0"/>
          <w:numId w:val="3"/>
        </w:numPr>
        <w:rPr>
          <w:rFonts w:ascii="Times New Roman" w:hAnsi="Times New Roman" w:cs="Times New Roman"/>
          <w:sz w:val="24"/>
          <w:szCs w:val="24"/>
          <w:u w:val="none"/>
        </w:rPr>
      </w:pPr>
      <w:r>
        <w:rPr>
          <w:rFonts w:cs="Times New Roman" w:ascii="Times New Roman" w:hAnsi="Times New Roman"/>
          <w:sz w:val="24"/>
          <w:szCs w:val="24"/>
          <w:u w:val="none"/>
        </w:rPr>
        <w:t>Tryb postępowania</w:t>
      </w:r>
    </w:p>
    <w:p>
      <w:pPr>
        <w:pStyle w:val="Tytu"/>
        <w:numPr>
          <w:ilvl w:val="1"/>
          <w:numId w:val="6"/>
        </w:numPr>
        <w:ind w:left="1134" w:hanging="708"/>
        <w:rPr/>
      </w:pPr>
      <w:r>
        <w:rPr>
          <w:rFonts w:cs="Times New Roman" w:ascii="Times New Roman" w:hAnsi="Times New Roman"/>
          <w:b w:val="false"/>
          <w:bCs w:val="false"/>
          <w:sz w:val="24"/>
          <w:szCs w:val="24"/>
          <w:u w:val="none"/>
        </w:rPr>
        <w:t>Postępowanie o udzielenie zamówienia prowadzone jest w trybie otwartego zapytania ofertowego, zwanego dalej ZO, na podstawie art. 4 pkt 8 ustawy z dnia 29 stycznia 2004 roku Prawo zamówień publicznych (tekst jedn. Dz. U. Z 2015 r., poz. 2164, z późn. zm.)</w:t>
      </w:r>
    </w:p>
    <w:p>
      <w:pPr>
        <w:pStyle w:val="Tytu"/>
        <w:numPr>
          <w:ilvl w:val="1"/>
          <w:numId w:val="6"/>
        </w:numPr>
        <w:ind w:left="1134" w:hanging="708"/>
        <w:rPr/>
      </w:pPr>
      <w:r>
        <w:rPr>
          <w:rFonts w:cs="Times New Roman" w:ascii="Times New Roman" w:hAnsi="Times New Roman"/>
          <w:b w:val="false"/>
          <w:bCs w:val="false"/>
          <w:sz w:val="24"/>
          <w:szCs w:val="24"/>
          <w:u w:val="none"/>
        </w:rPr>
        <w:t>Do czynności podejmowanych przez zamawiającego i wykonawców w postępowaniu</w:t>
        <w:br/>
        <w:t>o udzielenie zamówienia mają zastosowanie postanowienia niniejszego „Zapytania ofertowego”, a także Zasad udzielania zamówień nieobjętych przepisami Prawo zamówień publicznych stanowiących załącznik nr 4 do Regulaminu udzielania zamówień publicznych w Szpitalu Specjalistycznym „Inflancka” a w sprawach nieuregulowanych przepisy ustawy z dnia 23 kwietnia 1964 r. - Kodeks cywilny (Dz. U. Nr 16, poz. 93, z późn. zm.).</w:t>
      </w:r>
    </w:p>
    <w:p>
      <w:pPr>
        <w:pStyle w:val="Normal"/>
        <w:spacing w:lineRule="auto" w:line="360"/>
        <w:jc w:val="both"/>
        <w:rPr>
          <w:shd w:fill="FF0000" w:val="clear"/>
        </w:rPr>
      </w:pPr>
      <w:r>
        <w:rPr>
          <w:shd w:fill="FF0000" w:val="clear"/>
        </w:rPr>
      </w:r>
    </w:p>
    <w:p>
      <w:pPr>
        <w:pStyle w:val="Tytu"/>
        <w:numPr>
          <w:ilvl w:val="0"/>
          <w:numId w:val="6"/>
        </w:numPr>
        <w:rPr/>
      </w:pPr>
      <w:r>
        <w:rPr>
          <w:rFonts w:cs="Times New Roman" w:ascii="Times New Roman" w:hAnsi="Times New Roman"/>
          <w:sz w:val="24"/>
          <w:szCs w:val="24"/>
          <w:u w:val="none"/>
        </w:rPr>
        <w:t>Przedmiot zamówienia</w:t>
      </w:r>
    </w:p>
    <w:p>
      <w:pPr>
        <w:pStyle w:val="Tytu"/>
        <w:ind w:left="786" w:hanging="0"/>
        <w:rPr/>
      </w:pPr>
      <w:r>
        <w:rPr/>
      </w:r>
    </w:p>
    <w:p>
      <w:pPr>
        <w:pStyle w:val="Tytu"/>
        <w:numPr>
          <w:ilvl w:val="1"/>
          <w:numId w:val="6"/>
        </w:numPr>
        <w:ind w:left="1134" w:hanging="708"/>
        <w:rPr/>
      </w:pPr>
      <w:r>
        <w:rPr>
          <w:rFonts w:cs="Times New Roman" w:ascii="Times New Roman" w:hAnsi="Times New Roman"/>
          <w:b w:val="false"/>
          <w:bCs w:val="false"/>
          <w:sz w:val="24"/>
          <w:szCs w:val="24"/>
          <w:u w:val="none"/>
        </w:rPr>
        <w:t>Przedmiotem zamówienia jest sukcesywna dostawa narzędzi chirurgicznych. Szczegółowy wykaz materiałów zawiera formularz cenowy (załącznik nr 1 do oferty).</w:t>
      </w:r>
    </w:p>
    <w:p>
      <w:pPr>
        <w:pStyle w:val="Tytu"/>
        <w:numPr>
          <w:ilvl w:val="1"/>
          <w:numId w:val="6"/>
        </w:numPr>
        <w:ind w:left="1134" w:hanging="708"/>
        <w:rPr/>
      </w:pPr>
      <w:r>
        <w:rPr>
          <w:rFonts w:cs="Times New Roman" w:ascii="Times New Roman" w:hAnsi="Times New Roman"/>
          <w:b w:val="false"/>
          <w:bCs w:val="false"/>
          <w:sz w:val="24"/>
          <w:szCs w:val="24"/>
          <w:u w:val="none"/>
        </w:rPr>
        <w:t>Produkt Wykonawca dostarczać będzie do magazynu ogólnego Szpitala Specjalistycznego „INFLANCKA” .</w:t>
      </w:r>
    </w:p>
    <w:p>
      <w:pPr>
        <w:pStyle w:val="Tytu"/>
        <w:numPr>
          <w:ilvl w:val="1"/>
          <w:numId w:val="6"/>
        </w:numPr>
        <w:ind w:left="1134" w:hanging="708"/>
        <w:rPr>
          <w:rFonts w:ascii="Times New Roman" w:hAnsi="Times New Roman" w:cs="Times New Roman"/>
          <w:b w:val="false"/>
          <w:b w:val="false"/>
          <w:sz w:val="24"/>
          <w:szCs w:val="24"/>
        </w:rPr>
      </w:pPr>
      <w:r>
        <w:rPr>
          <w:rFonts w:cs="Times New Roman" w:ascii="Times New Roman" w:hAnsi="Times New Roman"/>
          <w:b w:val="false"/>
          <w:sz w:val="24"/>
          <w:szCs w:val="24"/>
          <w:lang w:eastAsia="pl-PL"/>
        </w:rPr>
        <w:t xml:space="preserve">Oferowane przez Wykonawcę produkty muszą być dopuszczone do obrotu i stosowania na terenie Polski </w:t>
      </w:r>
      <w:r>
        <w:rPr>
          <w:rFonts w:cs="Times New Roman" w:ascii="Times New Roman" w:hAnsi="Times New Roman"/>
          <w:b w:val="false"/>
          <w:sz w:val="24"/>
          <w:szCs w:val="24"/>
        </w:rPr>
        <w:t xml:space="preserve">na podstawie wpisu do rejestru środków </w:t>
      </w:r>
      <w:r>
        <w:rPr>
          <w:rFonts w:cs="Times New Roman" w:ascii="Times New Roman" w:hAnsi="Times New Roman"/>
          <w:b w:val="false"/>
          <w:spacing w:val="-3"/>
          <w:sz w:val="24"/>
          <w:szCs w:val="24"/>
        </w:rPr>
        <w:t xml:space="preserve">farmaceutycznych lub materiałów medycznych (deklaracja zgodności, CE) </w:t>
      </w:r>
      <w:r>
        <w:rPr>
          <w:rFonts w:cs="Times New Roman" w:ascii="Times New Roman" w:hAnsi="Times New Roman"/>
          <w:b w:val="false"/>
          <w:sz w:val="24"/>
          <w:szCs w:val="24"/>
          <w:lang w:eastAsia="pl-PL"/>
        </w:rPr>
        <w:t>oraz muszą spełniać wymagania polskich i europejskich przepisów w zakresie ich składu, produkcji i stosowania.</w:t>
      </w:r>
    </w:p>
    <w:p>
      <w:pPr>
        <w:pStyle w:val="Tytu"/>
        <w:numPr>
          <w:ilvl w:val="1"/>
          <w:numId w:val="6"/>
        </w:numPr>
        <w:ind w:left="1134" w:hanging="708"/>
        <w:rPr>
          <w:rFonts w:ascii="Times New Roman" w:hAnsi="Times New Roman" w:cs="Times New Roman"/>
          <w:b w:val="false"/>
          <w:b w:val="false"/>
          <w:sz w:val="24"/>
          <w:szCs w:val="24"/>
        </w:rPr>
      </w:pPr>
      <w:r>
        <w:rPr>
          <w:rFonts w:cs="Times New Roman" w:ascii="Times New Roman" w:hAnsi="Times New Roman"/>
          <w:b w:val="false"/>
          <w:sz w:val="24"/>
          <w:szCs w:val="24"/>
          <w:lang w:eastAsia="pl-PL"/>
        </w:rPr>
        <w:t>Oferowane produkty muszą posiadać oznakowanie CE, które jest umieszczone na produkcie przez producenta lub jego przedstawiciela upoważnionego do działań w Unii Europejskiej, zgodnie z jego prawnym formatem w sposób widoczny, czytelny i trwały, który spełnia normy europejskie.</w:t>
      </w:r>
      <w:r>
        <w:rPr>
          <w:rFonts w:cs="Times New Roman" w:ascii="Times New Roman" w:hAnsi="Times New Roman"/>
          <w:b w:val="false"/>
          <w:spacing w:val="-2"/>
          <w:sz w:val="24"/>
          <w:szCs w:val="24"/>
        </w:rPr>
        <w:t xml:space="preserve"> Ponadto zamawiający wymaga, aby dokumenty potwierdzające podstawę dopuszczenia do obrotu były ważne na dzień rozpoczęcia realizacji umowy na dostawy, jaka zostanie podpisana po rozstrzygnięciu niniejszego postępowania oraz były ważne przez cały czas obowiązywania umowy.</w:t>
      </w:r>
    </w:p>
    <w:p>
      <w:pPr>
        <w:pStyle w:val="Tytu"/>
        <w:numPr>
          <w:ilvl w:val="1"/>
          <w:numId w:val="6"/>
        </w:numPr>
        <w:ind w:left="1134" w:hanging="708"/>
        <w:rPr/>
      </w:pPr>
      <w:r>
        <w:rPr>
          <w:rFonts w:cs="Times New Roman" w:ascii="Times New Roman" w:hAnsi="Times New Roman"/>
          <w:b w:val="false"/>
          <w:bCs w:val="false"/>
          <w:color w:val="00000A"/>
          <w:sz w:val="24"/>
          <w:szCs w:val="24"/>
          <w:u w:val="none"/>
          <w:lang w:eastAsia="pl-PL"/>
        </w:rPr>
        <w:t>Zamawiający dopuszcza składanie ofert równoważnych z zastrzeżeniem, że oferowane produkty spełniają n/w warunki:</w:t>
      </w:r>
    </w:p>
    <w:p>
      <w:pPr>
        <w:pStyle w:val="Tytu"/>
        <w:numPr>
          <w:ilvl w:val="0"/>
          <w:numId w:val="7"/>
        </w:numPr>
        <w:ind w:left="1134" w:hanging="340"/>
        <w:rPr/>
      </w:pPr>
      <w:r>
        <w:rPr>
          <w:rFonts w:cs="Times New Roman" w:ascii="Times New Roman" w:hAnsi="Times New Roman"/>
          <w:b w:val="false"/>
          <w:bCs w:val="false"/>
          <w:color w:val="00000A"/>
          <w:sz w:val="24"/>
          <w:szCs w:val="24"/>
          <w:u w:val="none"/>
          <w:lang w:eastAsia="pl-PL"/>
        </w:rPr>
        <w:t>ich stosowanie nie naruszy praw gwarancyjnych producenta sprzętu, dla których są przeznaczone,</w:t>
      </w:r>
    </w:p>
    <w:p>
      <w:pPr>
        <w:pStyle w:val="ListParagraph"/>
        <w:numPr>
          <w:ilvl w:val="0"/>
          <w:numId w:val="7"/>
        </w:numPr>
        <w:suppressAutoHyphens w:val="false"/>
        <w:ind w:left="1134" w:hanging="340"/>
        <w:jc w:val="both"/>
        <w:rPr/>
      </w:pPr>
      <w:r>
        <w:rPr>
          <w:rFonts w:cs="Times New Roman" w:ascii="Times New Roman" w:hAnsi="Times New Roman"/>
          <w:color w:val="00000A"/>
          <w:sz w:val="24"/>
          <w:szCs w:val="24"/>
          <w:lang w:eastAsia="pl-PL"/>
        </w:rPr>
        <w:t>są fabrycznie nowe, nie gorszej jakości niż produkty oryginalne,</w:t>
      </w:r>
    </w:p>
    <w:p>
      <w:pPr>
        <w:pStyle w:val="ListParagraph"/>
        <w:numPr>
          <w:ilvl w:val="0"/>
          <w:numId w:val="7"/>
        </w:numPr>
        <w:suppressAutoHyphens w:val="false"/>
        <w:ind w:left="1134" w:hanging="340"/>
        <w:jc w:val="both"/>
        <w:rPr/>
      </w:pPr>
      <w:r>
        <w:rPr>
          <w:rFonts w:cs="Times New Roman" w:ascii="Times New Roman" w:hAnsi="Times New Roman"/>
          <w:color w:val="00000A"/>
          <w:sz w:val="24"/>
          <w:szCs w:val="24"/>
          <w:lang w:eastAsia="pl-PL"/>
        </w:rPr>
        <w:t>posiadają znak firmowy producenta oraz etykiety identyfikujące dany produkt,</w:t>
      </w:r>
    </w:p>
    <w:p>
      <w:pPr>
        <w:pStyle w:val="ListParagraph"/>
        <w:numPr>
          <w:ilvl w:val="0"/>
          <w:numId w:val="7"/>
        </w:numPr>
        <w:suppressAutoHyphens w:val="false"/>
        <w:ind w:left="1134" w:hanging="340"/>
        <w:jc w:val="both"/>
        <w:rPr/>
      </w:pPr>
      <w:r>
        <w:rPr>
          <w:rFonts w:cs="Times New Roman" w:ascii="Times New Roman" w:hAnsi="Times New Roman"/>
          <w:color w:val="00000A"/>
          <w:sz w:val="24"/>
          <w:szCs w:val="24"/>
          <w:lang w:eastAsia="pl-PL"/>
        </w:rPr>
        <w:t>ich jakość i parametry techniczne i eksploatacyjne nie mogą być gorsze niż produktu oryginalnego.</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Zamawiający wymaga produktów, których parametry techniczne i eksploatacyjne są zgodne z opisem zawartym w opisie przedmiotu zamówienia i gwarantują pełną kompatybilność ze sprzętem użytkowym przez Zamawiającego.</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Zamawiający informuje, że będzie żądał od Wykonawcy wykazania, że oferowane przez niego produkty równoważne spełniają wymagania określone przez Zamawiającego w formularzu cenowym.</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 xml:space="preserve">Za produkt równoważny Zamawiający uznaje produkt, który w porównaniu z wyborem oryginalnym charakteryzuje się porównywalną, tj. taką samą bądź lepszą jakością, niezawodnością, parametrami technicznymi i eksploatacyjnymi.  </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W przypadku stwierdzenia w trakcie trwania realizacji umowy, że parametry techniczne i eksploatacyjne, jakość lub niezawodność dostarczonych przez Wykonawcę produktów równoważnych odbiega na niekorzyść od parametrów technicznych i eksploatacyjnych, jakości i niezawodności produktu oryginalnego, wówczas Zamawiający będzie żądał od Wykonawcy wymiany produktu na nowy.</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color w:val="00000A"/>
          <w:sz w:val="24"/>
          <w:szCs w:val="24"/>
          <w:u w:val="none"/>
          <w:lang w:eastAsia="pl-PL"/>
        </w:rPr>
        <w:t>W przypadku dostarczenia produktów równoważnych Wykonawca gwarantuje: zwrot kosztów naprawy urządzenia, jeżeli bezpośrednią przyczyną awarii będzie zastosowanie dostarczonego równoważnego materiału eksploatacyjnego, bezpłatną wymianę urządzenia na nowe, jeżeli bezpośrednią przyczyną awarii będzie zastosowanie dostarczonych równoważnych materiałów eksploatacyjnych, a naprawa nie przywróci jego pełnej użyteczności, w sytuacji, gdy Zamawiający, w wyniku zastosowania dostarczonych równoważnych materiałów eksploatacyjnych utraci gwarancję producenta urządzeń, wówczas Wykonawca przejmie wszelkie obowiązki gwarancyjne dotyczące tych urządzeń.</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color w:val="00000A"/>
          <w:sz w:val="24"/>
          <w:szCs w:val="24"/>
          <w:u w:val="none"/>
          <w:lang w:eastAsia="pl-PL"/>
        </w:rPr>
        <w:t>Wielkość i asortyment dostaw będzie uzależniony od bieżących potrzeb Zamawiającego. Podane ilości narzędzi mają charakter szacunkowy i mogą ulec zmianie (zwiększyć lub zmniejszyć się). Zamawiającemu przysługuje prawo wyboru ilości zamawianego asortymentu w granicach określonych wartością umowy.</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color w:val="00000A"/>
          <w:sz w:val="24"/>
          <w:szCs w:val="24"/>
          <w:u w:val="none"/>
          <w:lang w:eastAsia="pl-PL"/>
        </w:rPr>
        <w:t>Termin dostarczenia zamawianego towaru – 5 dni roboczych od zgłoszenia (dopuszcza się składanie zamówienia w formie pisemnej, faxem lub przez telefon).</w:t>
      </w:r>
    </w:p>
    <w:p>
      <w:pPr>
        <w:pStyle w:val="Tytu"/>
        <w:ind w:left="1514" w:hanging="0"/>
        <w:rPr>
          <w:rFonts w:ascii="Times New Roman" w:hAnsi="Times New Roman" w:cs="Times New Roman"/>
          <w:b w:val="false"/>
          <w:b w:val="false"/>
          <w:bCs w:val="false"/>
          <w:color w:val="00000A"/>
          <w:sz w:val="24"/>
          <w:szCs w:val="24"/>
          <w:u w:val="none"/>
          <w:lang w:eastAsia="pl-PL"/>
        </w:rPr>
      </w:pPr>
      <w:r>
        <w:rPr>
          <w:rFonts w:cs="Times New Roman" w:ascii="Times New Roman" w:hAnsi="Times New Roman"/>
          <w:b w:val="false"/>
          <w:bCs w:val="false"/>
          <w:color w:val="00000A"/>
          <w:sz w:val="24"/>
          <w:szCs w:val="24"/>
          <w:u w:val="none"/>
          <w:lang w:eastAsia="pl-PL"/>
        </w:rPr>
      </w:r>
    </w:p>
    <w:p>
      <w:pPr>
        <w:pStyle w:val="Tytu"/>
        <w:numPr>
          <w:ilvl w:val="0"/>
          <w:numId w:val="6"/>
        </w:numPr>
        <w:rPr>
          <w:rFonts w:ascii="Times New Roman" w:hAnsi="Times New Roman" w:cs="Times New Roman"/>
          <w:sz w:val="24"/>
          <w:szCs w:val="24"/>
          <w:u w:val="none"/>
        </w:rPr>
      </w:pPr>
      <w:r>
        <w:rPr>
          <w:rFonts w:cs="Times New Roman" w:ascii="Times New Roman" w:hAnsi="Times New Roman"/>
          <w:sz w:val="24"/>
          <w:szCs w:val="24"/>
          <w:u w:val="none"/>
        </w:rPr>
        <w:t>Termin realizacji przedmiotu zamówienia</w:t>
      </w:r>
    </w:p>
    <w:p>
      <w:pPr>
        <w:pStyle w:val="Normal"/>
        <w:spacing w:lineRule="auto" w:line="360"/>
        <w:rPr/>
      </w:pPr>
      <w:r>
        <w:rPr/>
      </w:r>
    </w:p>
    <w:p>
      <w:pPr>
        <w:pStyle w:val="Normal"/>
        <w:spacing w:lineRule="auto" w:line="360"/>
        <w:rPr/>
      </w:pPr>
      <w:r>
        <w:rPr/>
        <w:t xml:space="preserve">Termin realizacji zamówienia: </w:t>
      </w:r>
      <w:r>
        <w:rPr>
          <w:b/>
          <w:bCs/>
        </w:rPr>
        <w:t>12 miesięcy</w:t>
      </w:r>
    </w:p>
    <w:p>
      <w:pPr>
        <w:pStyle w:val="Normal"/>
        <w:spacing w:lineRule="auto" w:line="360"/>
        <w:rPr/>
      </w:pPr>
      <w:r>
        <w:rPr/>
      </w:r>
    </w:p>
    <w:p>
      <w:pPr>
        <w:pStyle w:val="Tytu"/>
        <w:numPr>
          <w:ilvl w:val="0"/>
          <w:numId w:val="6"/>
        </w:numPr>
        <w:rPr>
          <w:rFonts w:ascii="Times New Roman" w:hAnsi="Times New Roman" w:cs="Times New Roman"/>
          <w:sz w:val="24"/>
          <w:szCs w:val="24"/>
          <w:u w:val="none"/>
        </w:rPr>
      </w:pPr>
      <w:r>
        <w:rPr>
          <w:rFonts w:cs="Times New Roman" w:ascii="Times New Roman" w:hAnsi="Times New Roman"/>
          <w:sz w:val="24"/>
          <w:szCs w:val="24"/>
          <w:u w:val="none"/>
        </w:rPr>
        <w:t>Dokumenty wymagane do przedłożenia w składanej przez Wykonawcę ofercie.</w:t>
      </w:r>
    </w:p>
    <w:p>
      <w:pPr>
        <w:pStyle w:val="Tytu"/>
        <w:numPr>
          <w:ilvl w:val="1"/>
          <w:numId w:val="6"/>
        </w:numPr>
        <w:ind w:left="1134" w:hanging="708"/>
        <w:rPr/>
      </w:pPr>
      <w:r>
        <w:rPr>
          <w:rFonts w:cs="Times New Roman" w:ascii="Times New Roman" w:hAnsi="Times New Roman"/>
          <w:b w:val="false"/>
          <w:bCs w:val="false"/>
          <w:sz w:val="24"/>
          <w:szCs w:val="24"/>
          <w:u w:val="none"/>
        </w:rPr>
        <w:t>aktualny odpis z właściwego rejestru lub z centralnej ewidencji i informacji</w:t>
        <w:br/>
        <w:t>o działalności gospodarczej, jeżeli odrębne przepisy wymagają wpisu do rejestru lub ewidencji, wystawiony nie wcześniej niż 6 miesięcy przed upływem terminu składania ofert;</w:t>
      </w:r>
    </w:p>
    <w:p>
      <w:pPr>
        <w:pStyle w:val="Tytu"/>
        <w:numPr>
          <w:ilvl w:val="1"/>
          <w:numId w:val="6"/>
        </w:numPr>
        <w:ind w:left="1134" w:hanging="708"/>
        <w:rPr>
          <w:rFonts w:ascii="Times New Roman" w:hAnsi="Times New Roman" w:cs="Times New Roman"/>
          <w:b w:val="false"/>
          <w:b w:val="false"/>
          <w:sz w:val="24"/>
          <w:szCs w:val="24"/>
          <w:u w:val="none"/>
        </w:rPr>
      </w:pPr>
      <w:r>
        <w:rPr>
          <w:rFonts w:cs="Times New Roman" w:ascii="Times New Roman" w:hAnsi="Times New Roman"/>
          <w:b w:val="false"/>
          <w:sz w:val="24"/>
          <w:szCs w:val="24"/>
          <w:u w:val="none"/>
        </w:rPr>
        <w:t xml:space="preserve">oświadczenie Wykonawcy, że do realizacji przedmiotu zamówienia użyje produktów posiadających świadectwa dopuszczające </w:t>
      </w:r>
      <w:r>
        <w:rPr>
          <w:rFonts w:eastAsia="Calibri" w:cs="Times New Roman" w:ascii="Times New Roman" w:hAnsi="Times New Roman"/>
          <w:b w:val="false"/>
          <w:sz w:val="24"/>
          <w:szCs w:val="24"/>
          <w:u w:val="none"/>
        </w:rPr>
        <w:t xml:space="preserve">do obrotu </w:t>
      </w:r>
      <w:r>
        <w:rPr>
          <w:rFonts w:cs="Times New Roman" w:ascii="Times New Roman" w:hAnsi="Times New Roman"/>
          <w:b w:val="false"/>
          <w:sz w:val="24"/>
          <w:szCs w:val="24"/>
          <w:u w:val="none"/>
        </w:rPr>
        <w:t xml:space="preserve">na terenie RP. Zamawiający zastrzega sobie prawo żądania odpowiednich dokumentów potwierdzających to oświadczenie, na każdym etapie badania ofert, jak również  w trakcie realizacji umowy </w:t>
      </w:r>
      <w:bookmarkStart w:id="0" w:name="_GoBack"/>
      <w:bookmarkEnd w:id="0"/>
      <w:r>
        <w:rPr>
          <w:rFonts w:cs="Times New Roman" w:ascii="Times New Roman" w:hAnsi="Times New Roman"/>
          <w:b w:val="false"/>
          <w:sz w:val="24"/>
          <w:szCs w:val="24"/>
          <w:u w:val="none"/>
        </w:rPr>
        <w:t>(Załącznik nr 3 do oferty).</w:t>
      </w:r>
    </w:p>
    <w:p>
      <w:pPr>
        <w:pStyle w:val="Normal"/>
        <w:spacing w:lineRule="auto" w:line="360"/>
        <w:rPr/>
      </w:pPr>
      <w:r>
        <w:rPr/>
      </w:r>
    </w:p>
    <w:p>
      <w:pPr>
        <w:pStyle w:val="Tytu"/>
        <w:numPr>
          <w:ilvl w:val="0"/>
          <w:numId w:val="6"/>
        </w:numPr>
        <w:rPr>
          <w:rFonts w:ascii="Times New Roman" w:hAnsi="Times New Roman" w:cs="Times New Roman"/>
          <w:b w:val="false"/>
          <w:b w:val="false"/>
          <w:bCs w:val="false"/>
          <w:sz w:val="24"/>
          <w:szCs w:val="24"/>
          <w:u w:val="none"/>
        </w:rPr>
      </w:pPr>
      <w:r>
        <w:rPr>
          <w:rFonts w:cs="Times New Roman" w:ascii="Times New Roman" w:hAnsi="Times New Roman"/>
          <w:sz w:val="24"/>
          <w:szCs w:val="24"/>
          <w:u w:val="none"/>
        </w:rPr>
        <w:t xml:space="preserve">Opis sposobu przygotowania ofert. </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Wykonawca może złożyć tylko jedną ofertę.</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Zamawiający nie dopuszcza składania ofert wariantowych.</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Oferta zawiera wypełniony formularz „Oferta” (zgodny w treści z wzorem przedstawionym) oraz niżej wymienione dokumenty:</w:t>
      </w:r>
    </w:p>
    <w:p>
      <w:pPr>
        <w:pStyle w:val="Tytu"/>
        <w:numPr>
          <w:ilvl w:val="2"/>
          <w:numId w:val="6"/>
        </w:numPr>
        <w:ind w:left="1843" w:hanging="709"/>
        <w:rPr>
          <w:rFonts w:ascii="Times New Roman" w:hAnsi="Times New Roman" w:cs="Times New Roman"/>
          <w:b w:val="false"/>
          <w:b w:val="false"/>
          <w:bCs w:val="false"/>
        </w:rPr>
      </w:pPr>
      <w:r>
        <w:rPr>
          <w:rFonts w:cs="Times New Roman" w:ascii="Times New Roman" w:hAnsi="Times New Roman"/>
          <w:b w:val="false"/>
          <w:bCs w:val="false"/>
          <w:sz w:val="24"/>
          <w:szCs w:val="24"/>
          <w:u w:val="none"/>
        </w:rPr>
        <w:t>Formularz specyfikacji cenowej (Załącznik Nr 1 do formularza oferty).</w:t>
      </w:r>
    </w:p>
    <w:p>
      <w:pPr>
        <w:pStyle w:val="Tytu"/>
        <w:numPr>
          <w:ilvl w:val="2"/>
          <w:numId w:val="6"/>
        </w:numPr>
        <w:ind w:left="1843" w:hanging="709"/>
        <w:rPr>
          <w:rFonts w:ascii="Times New Roman" w:hAnsi="Times New Roman" w:cs="Times New Roman"/>
          <w:b w:val="false"/>
          <w:b w:val="false"/>
          <w:bCs w:val="false"/>
        </w:rPr>
      </w:pPr>
      <w:r>
        <w:rPr>
          <w:rFonts w:cs="Times New Roman" w:ascii="Times New Roman" w:hAnsi="Times New Roman"/>
          <w:b w:val="false"/>
          <w:bCs w:val="false"/>
          <w:sz w:val="24"/>
          <w:szCs w:val="24"/>
          <w:u w:val="none"/>
        </w:rPr>
        <w:t>Dokumenty wymienione w pkt 6.</w:t>
      </w:r>
    </w:p>
    <w:p>
      <w:pPr>
        <w:pStyle w:val="Tytu"/>
        <w:numPr>
          <w:ilvl w:val="2"/>
          <w:numId w:val="6"/>
        </w:numPr>
        <w:ind w:left="1843" w:hanging="709"/>
        <w:rPr>
          <w:rFonts w:ascii="Times New Roman" w:hAnsi="Times New Roman" w:cs="Times New Roman"/>
          <w:b w:val="false"/>
          <w:b w:val="false"/>
          <w:bCs w:val="false"/>
        </w:rPr>
      </w:pPr>
      <w:r>
        <w:rPr>
          <w:rFonts w:cs="Times New Roman" w:ascii="Times New Roman" w:hAnsi="Times New Roman"/>
          <w:b w:val="false"/>
          <w:bCs w:val="false"/>
          <w:sz w:val="24"/>
          <w:szCs w:val="24"/>
          <w:u w:val="none"/>
        </w:rPr>
        <w:t>Pełnomocnictwo do podpisania oferty, o ile prawo do podpisania oferty nie wynika z innych dokumentów złożonych wraz z ofertą.</w:t>
      </w:r>
    </w:p>
    <w:p>
      <w:pPr>
        <w:pStyle w:val="Tytu"/>
        <w:numPr>
          <w:ilvl w:val="1"/>
          <w:numId w:val="6"/>
        </w:numPr>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Oferta musi być sporządzona z zachowaniem formy pisemnej pod rygorem nieważności.</w:t>
      </w:r>
    </w:p>
    <w:p>
      <w:pPr>
        <w:pStyle w:val="Tytu"/>
        <w:numPr>
          <w:ilvl w:val="1"/>
          <w:numId w:val="6"/>
        </w:numPr>
        <w:spacing w:beforeAutospacing="1" w:afterAutospacing="1"/>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Każdy dokument składający się na ofertę musi być czytelny. Wymaga się, aby wszelkie zmiany w treści oferty były dokonane w sposób czytelny i dodatkowo opatrzone datą dokonania poprawki oraz parafą osoby podpisującej ofertę. Poprawki mogą być dokonane jedynie poprzez przekreślenie błędnego zapisu i czytelne wstawienie poprawnego.</w:t>
      </w:r>
    </w:p>
    <w:p>
      <w:pPr>
        <w:pStyle w:val="Tytu"/>
        <w:numPr>
          <w:ilvl w:val="1"/>
          <w:numId w:val="6"/>
        </w:numPr>
        <w:spacing w:beforeAutospacing="1" w:afterAutospacing="1"/>
        <w:ind w:left="1134" w:hanging="708"/>
        <w:rPr/>
      </w:pPr>
      <w:r>
        <w:rPr>
          <w:rFonts w:cs="Times New Roman" w:ascii="Times New Roman" w:hAnsi="Times New Roman"/>
          <w:b w:val="false"/>
          <w:bCs w:val="false"/>
          <w:sz w:val="24"/>
          <w:szCs w:val="24"/>
          <w:u w:val="none"/>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7.8. Dokument pełnomocnictwa musi zostać złożony jako część oferty, musi być w oryginale lub kopii poświadczonej za zgodność z oryginałem przez notariusza.</w:t>
      </w:r>
    </w:p>
    <w:p>
      <w:pPr>
        <w:pStyle w:val="Tytu"/>
        <w:numPr>
          <w:ilvl w:val="1"/>
          <w:numId w:val="6"/>
        </w:numPr>
        <w:spacing w:beforeAutospacing="1" w:afterAutospacing="1"/>
        <w:ind w:left="1134" w:hanging="708"/>
        <w:rPr/>
      </w:pPr>
      <w:r>
        <w:rPr>
          <w:rFonts w:cs="Times New Roman" w:ascii="Times New Roman" w:hAnsi="Times New Roman"/>
          <w:b w:val="false"/>
          <w:bCs w:val="false"/>
          <w:sz w:val="24"/>
          <w:szCs w:val="24"/>
          <w:u w:val="none"/>
        </w:rPr>
        <w:t>Dokumenty składające się na ofertę - inne niż pełnomocnictwa - mogą być złożone</w:t>
        <w:br/>
        <w:t>w oryginale lub kserokopii potwierdzonej za zgodność z oryginałem przez Wykonawcę. W przypadku złożenia kopii, Zamawiający zastrzega sobie prawo zażądania „do wglądu” oryginału.</w:t>
      </w:r>
    </w:p>
    <w:p>
      <w:pPr>
        <w:pStyle w:val="Tytu"/>
        <w:numPr>
          <w:ilvl w:val="1"/>
          <w:numId w:val="6"/>
        </w:numPr>
        <w:spacing w:beforeAutospacing="1" w:afterAutospacing="1"/>
        <w:ind w:left="1134" w:hanging="708"/>
        <w:rPr/>
      </w:pPr>
      <w:r>
        <w:rPr>
          <w:rFonts w:cs="Times New Roman" w:ascii="Times New Roman" w:hAnsi="Times New Roman"/>
          <w:b w:val="false"/>
          <w:bCs w:val="false"/>
          <w:sz w:val="24"/>
          <w:szCs w:val="24"/>
          <w:u w:val="none"/>
        </w:rPr>
        <w:t>Oferta musi być sporządzona w języku polskim. Każdy dokument składający się na ofertę sporządzony w innym języku niż język polski winien być złożony wraz</w:t>
        <w:br/>
        <w:t>z tłumaczeniem na język polski. W razie wątpliwości uznaje się, iż wersja polskojęzyczna jest wersją wiążącą.</w:t>
      </w:r>
    </w:p>
    <w:p>
      <w:pPr>
        <w:pStyle w:val="Tytu"/>
        <w:numPr>
          <w:ilvl w:val="1"/>
          <w:numId w:val="6"/>
        </w:numPr>
        <w:spacing w:beforeAutospacing="1" w:afterAutospacing="1"/>
        <w:ind w:left="1134" w:hanging="708"/>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Zaleca się, aby:</w:t>
      </w:r>
    </w:p>
    <w:p>
      <w:pPr>
        <w:pStyle w:val="Tytu"/>
        <w:numPr>
          <w:ilvl w:val="2"/>
          <w:numId w:val="6"/>
        </w:numPr>
        <w:spacing w:beforeAutospacing="1" w:afterAutospacing="1"/>
        <w:ind w:left="1843" w:hanging="709"/>
        <w:rPr>
          <w:rFonts w:ascii="Times New Roman" w:hAnsi="Times New Roman" w:cs="Times New Roman"/>
          <w:b w:val="false"/>
          <w:b w:val="false"/>
          <w:bCs w:val="false"/>
        </w:rPr>
      </w:pPr>
      <w:r>
        <w:rPr>
          <w:rFonts w:cs="Times New Roman" w:ascii="Times New Roman" w:hAnsi="Times New Roman"/>
          <w:b w:val="false"/>
          <w:bCs w:val="false"/>
          <w:sz w:val="24"/>
          <w:szCs w:val="24"/>
          <w:u w:val="none"/>
        </w:rPr>
        <w:t xml:space="preserve">strony oferty były trwale ze sobą połączone i kolejno ponumerowane. </w:t>
      </w:r>
    </w:p>
    <w:p>
      <w:pPr>
        <w:pStyle w:val="Tytu"/>
        <w:numPr>
          <w:ilvl w:val="2"/>
          <w:numId w:val="6"/>
        </w:numPr>
        <w:spacing w:beforeAutospacing="1" w:afterAutospacing="1"/>
        <w:ind w:left="1843" w:hanging="709"/>
        <w:rPr>
          <w:rFonts w:ascii="Times New Roman" w:hAnsi="Times New Roman" w:cs="Times New Roman"/>
          <w:b w:val="false"/>
          <w:b w:val="false"/>
          <w:bCs w:val="false"/>
        </w:rPr>
      </w:pPr>
      <w:r>
        <w:rPr>
          <w:rFonts w:cs="Times New Roman" w:ascii="Times New Roman" w:hAnsi="Times New Roman"/>
          <w:b w:val="false"/>
          <w:bCs w:val="false"/>
          <w:sz w:val="24"/>
          <w:szCs w:val="24"/>
          <w:u w:val="none"/>
        </w:rPr>
        <w:t>formularz cenowy nie był sporządzany odręcznie. Niemożność jednoznacznego odczytania ceny jednostkowej lub poprawienie jej przez wykonawcę bez zastosowania wymagań określonych w pkt 7.6 powodować będzie odrzucenie oferty.</w:t>
      </w:r>
    </w:p>
    <w:p>
      <w:pPr>
        <w:pStyle w:val="Tytu"/>
        <w:numPr>
          <w:ilvl w:val="1"/>
          <w:numId w:val="6"/>
        </w:numPr>
        <w:spacing w:beforeAutospacing="1" w:afterAutospacing="1"/>
        <w:ind w:left="1134" w:hanging="708"/>
        <w:rPr/>
      </w:pPr>
      <w:r>
        <w:rPr>
          <w:rFonts w:cs="Times New Roman" w:ascii="Times New Roman" w:hAnsi="Times New Roman"/>
          <w:b w:val="false"/>
          <w:bCs w:val="false"/>
          <w:sz w:val="24"/>
          <w:szCs w:val="24"/>
          <w:u w:val="none"/>
        </w:rPr>
        <w:t xml:space="preserve">Ofertę należy umieścić w zamkniętym opakowaniu, uniemożliwiającym odczytanie jego zawartości bez uszkodzenia tego opakowania. Opakowanie winno być oznaczone nazwą (firmą) i adresem Wykonawcy, zaadresowane: </w:t>
      </w:r>
    </w:p>
    <w:p>
      <w:pPr>
        <w:pStyle w:val="Normal"/>
        <w:spacing w:lineRule="auto" w:line="360"/>
        <w:ind w:left="567" w:hanging="0"/>
        <w:jc w:val="center"/>
        <w:rPr>
          <w:i/>
          <w:i/>
          <w:iCs/>
        </w:rPr>
      </w:pPr>
      <w:r>
        <w:rPr/>
        <w:t>Szpital Specjalistyczny INFLANCKA</w:t>
      </w:r>
    </w:p>
    <w:p>
      <w:pPr>
        <w:pStyle w:val="Normal"/>
        <w:spacing w:lineRule="auto" w:line="360"/>
        <w:ind w:left="567" w:hanging="0"/>
        <w:jc w:val="center"/>
        <w:rPr>
          <w:i/>
          <w:i/>
          <w:iCs/>
        </w:rPr>
      </w:pPr>
      <w:r>
        <w:rPr/>
        <w:t>im. Krysi Niżyńskiej „Zakurzonej”</w:t>
      </w:r>
    </w:p>
    <w:p>
      <w:pPr>
        <w:pStyle w:val="Normal"/>
        <w:spacing w:lineRule="auto" w:line="360"/>
        <w:ind w:left="567" w:hanging="0"/>
        <w:jc w:val="center"/>
        <w:rPr>
          <w:i/>
          <w:i/>
          <w:iCs/>
        </w:rPr>
      </w:pPr>
      <w:r>
        <w:rPr/>
        <w:t>ul. Inflancka 6, 00-189 Warszawa</w:t>
      </w:r>
    </w:p>
    <w:p>
      <w:pPr>
        <w:pStyle w:val="Normal"/>
        <w:spacing w:lineRule="auto" w:line="360"/>
        <w:ind w:left="567" w:hanging="0"/>
        <w:jc w:val="center"/>
        <w:rPr/>
      </w:pPr>
      <w:r>
        <w:rPr/>
        <w:t>i opisane: „Dostawa narzędzi chirurgicznych, spr, nr ZO 04/09/2017”</w:t>
      </w:r>
    </w:p>
    <w:p>
      <w:pPr>
        <w:pStyle w:val="Normal"/>
        <w:spacing w:lineRule="auto" w:line="360"/>
        <w:ind w:left="426" w:hanging="0"/>
        <w:rPr/>
      </w:pPr>
      <w:r>
        <w:rPr/>
      </w:r>
    </w:p>
    <w:p>
      <w:pPr>
        <w:pStyle w:val="Normal"/>
        <w:numPr>
          <w:ilvl w:val="1"/>
          <w:numId w:val="2"/>
        </w:numPr>
        <w:spacing w:lineRule="auto" w:line="360"/>
        <w:ind w:left="1134" w:hanging="708"/>
        <w:jc w:val="both"/>
        <w:rPr/>
      </w:pPr>
      <w:r>
        <w:rPr/>
        <w:t>Przed upływem terminu składania ofert, Wykonawca może wprowadzić zmiany do złożonej oferty lub ją wycofać. Zarówno zmiana jak i wycofanie oferty winny być doręczone Zamawiającemu na piśmie pod rygorem nieważności przed upływem terminu składania ofert. Oświadczenie o wprowadzeniu zmian lub wycofaniu oferty winno być opakowane tak, jak oferta, a opakowanie winno zawierać dodatkowe oznaczenie wyrazem, odpowiednio: „ZMIANA” lub „WYCOFANIE”.</w:t>
      </w:r>
    </w:p>
    <w:p>
      <w:pPr>
        <w:pStyle w:val="Normal"/>
        <w:spacing w:lineRule="auto" w:line="360"/>
        <w:ind w:left="1134" w:hanging="0"/>
        <w:jc w:val="both"/>
        <w:rPr/>
      </w:pPr>
      <w:r>
        <w:rPr/>
      </w:r>
    </w:p>
    <w:p>
      <w:pPr>
        <w:pStyle w:val="ListParagraph"/>
        <w:numPr>
          <w:ilvl w:val="0"/>
          <w:numId w:val="6"/>
        </w:numPr>
        <w:spacing w:lineRule="auto" w:line="360"/>
        <w:jc w:val="both"/>
        <w:rPr>
          <w:rFonts w:ascii="Times New Roman" w:hAnsi="Times New Roman" w:cs="Times New Roman"/>
          <w:sz w:val="24"/>
          <w:szCs w:val="24"/>
        </w:rPr>
      </w:pPr>
      <w:r>
        <w:rPr>
          <w:rFonts w:cs="Times New Roman" w:ascii="Times New Roman" w:hAnsi="Times New Roman"/>
          <w:b/>
          <w:bCs/>
          <w:sz w:val="24"/>
          <w:szCs w:val="24"/>
        </w:rPr>
        <w:t>Miejsce i termin składania ofert.</w:t>
      </w:r>
    </w:p>
    <w:p>
      <w:pPr>
        <w:pStyle w:val="ListParagraph"/>
        <w:numPr>
          <w:ilvl w:val="1"/>
          <w:numId w:val="6"/>
        </w:numPr>
        <w:spacing w:lineRule="auto" w:line="360"/>
        <w:ind w:left="1134" w:hanging="708"/>
        <w:jc w:val="both"/>
        <w:rPr/>
      </w:pPr>
      <w:r>
        <w:rPr>
          <w:rFonts w:cs="Times New Roman" w:ascii="Times New Roman" w:hAnsi="Times New Roman"/>
          <w:sz w:val="24"/>
          <w:szCs w:val="24"/>
        </w:rPr>
        <w:t xml:space="preserve">Wykonawca składa ofertę w siedzibie Szpitala INFLANCKA w Warszawie przy ulicy Inflanckiej 6, w sekretariacie (parter) lub przesyła na adres mailowy: </w:t>
      </w:r>
      <w:hyperlink r:id="rId3">
        <w:r>
          <w:rPr>
            <w:rStyle w:val="Czeinternetowe"/>
            <w:rFonts w:cs="Times New Roman" w:ascii="Times New Roman" w:hAnsi="Times New Roman"/>
            <w:sz w:val="24"/>
            <w:szCs w:val="24"/>
          </w:rPr>
          <w:t>zp@inflancka.pl</w:t>
        </w:r>
      </w:hyperlink>
      <w:r>
        <w:rPr>
          <w:rFonts w:cs="Times New Roman" w:ascii="Times New Roman" w:hAnsi="Times New Roman"/>
          <w:sz w:val="24"/>
          <w:szCs w:val="24"/>
        </w:rPr>
        <w:t xml:space="preserve"> w terminie do</w:t>
      </w:r>
      <w:r>
        <w:rPr>
          <w:rFonts w:cs="Times New Roman" w:ascii="Times New Roman" w:hAnsi="Times New Roman"/>
          <w:b/>
          <w:bCs/>
          <w:sz w:val="24"/>
          <w:szCs w:val="24"/>
        </w:rPr>
        <w:t xml:space="preserve"> 0</w:t>
      </w:r>
      <w:r>
        <w:rPr>
          <w:rFonts w:cs="Times New Roman" w:ascii="Times New Roman" w:hAnsi="Times New Roman"/>
          <w:b/>
          <w:bCs/>
          <w:sz w:val="24"/>
          <w:szCs w:val="24"/>
        </w:rPr>
        <w:t>9</w:t>
      </w:r>
      <w:r>
        <w:rPr>
          <w:rFonts w:cs="Times New Roman" w:ascii="Times New Roman" w:hAnsi="Times New Roman"/>
          <w:b/>
          <w:bCs/>
          <w:sz w:val="24"/>
          <w:szCs w:val="24"/>
        </w:rPr>
        <w:t>.10.2017 r.</w:t>
      </w:r>
      <w:r>
        <w:rPr>
          <w:rFonts w:cs="Times New Roman" w:ascii="Times New Roman" w:hAnsi="Times New Roman"/>
          <w:sz w:val="24"/>
          <w:szCs w:val="24"/>
        </w:rPr>
        <w:t xml:space="preserve"> do godziny </w:t>
      </w:r>
      <w:r>
        <w:rPr>
          <w:rFonts w:cs="Times New Roman" w:ascii="Times New Roman" w:hAnsi="Times New Roman"/>
          <w:b/>
          <w:bCs/>
          <w:sz w:val="24"/>
          <w:szCs w:val="24"/>
        </w:rPr>
        <w:t>12.00</w:t>
      </w:r>
      <w:r>
        <w:rPr>
          <w:rFonts w:cs="Times New Roman" w:ascii="Times New Roman" w:hAnsi="Times New Roman"/>
          <w:sz w:val="24"/>
          <w:szCs w:val="24"/>
        </w:rPr>
        <w:t>.</w:t>
      </w:r>
    </w:p>
    <w:p>
      <w:pPr>
        <w:pStyle w:val="ListParagraph"/>
        <w:numPr>
          <w:ilvl w:val="1"/>
          <w:numId w:val="6"/>
        </w:numPr>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t>Oferta otrzymana przez Zamawiającego po terminie składania ofert zostanie niezwłocznie zwrócona Wykonawcy bez otwierania.</w:t>
      </w:r>
    </w:p>
    <w:p>
      <w:pPr>
        <w:pStyle w:val="Tretekstu"/>
        <w:numPr>
          <w:ilvl w:val="0"/>
          <w:numId w:val="6"/>
        </w:numPr>
        <w:spacing w:lineRule="auto" w:line="360"/>
        <w:jc w:val="both"/>
        <w:rPr>
          <w:rFonts w:ascii="Times New Roman" w:hAnsi="Times New Roman" w:cs="Times New Roman"/>
        </w:rPr>
      </w:pPr>
      <w:r>
        <w:rPr>
          <w:rFonts w:cs="Times New Roman" w:ascii="Times New Roman" w:hAnsi="Times New Roman"/>
          <w:b/>
          <w:bCs/>
        </w:rPr>
        <w:t>Termin, do którego Wykonawca będzie związany złożoną ofertą.</w:t>
      </w:r>
    </w:p>
    <w:p>
      <w:pPr>
        <w:pStyle w:val="Tretekstu"/>
        <w:spacing w:lineRule="auto" w:line="360"/>
        <w:ind w:hanging="28"/>
        <w:jc w:val="both"/>
        <w:rPr>
          <w:rFonts w:ascii="Times New Roman" w:hAnsi="Times New Roman" w:cs="Times New Roman"/>
        </w:rPr>
      </w:pPr>
      <w:r>
        <w:rPr>
          <w:rFonts w:cs="Times New Roman" w:ascii="Times New Roman" w:hAnsi="Times New Roman"/>
        </w:rPr>
      </w:r>
    </w:p>
    <w:p>
      <w:pPr>
        <w:pStyle w:val="Tretekstu"/>
        <w:spacing w:lineRule="auto" w:line="360"/>
        <w:ind w:hanging="28"/>
        <w:jc w:val="both"/>
        <w:rPr>
          <w:rFonts w:ascii="Times New Roman" w:hAnsi="Times New Roman" w:cs="Times New Roman"/>
          <w:u w:val="single"/>
        </w:rPr>
      </w:pPr>
      <w:r>
        <w:rPr>
          <w:rFonts w:cs="Times New Roman" w:ascii="Times New Roman" w:hAnsi="Times New Roman"/>
        </w:rPr>
        <w:t>Termin związania ofertą wynosi 30 dni. Bieg terminu rozpoczyna się wraz z upływem terminu składania ofert.</w:t>
      </w:r>
    </w:p>
    <w:p>
      <w:pPr>
        <w:pStyle w:val="Wcicietrecitekstu"/>
        <w:spacing w:lineRule="auto" w:line="360"/>
        <w:rPr>
          <w:sz w:val="24"/>
          <w:szCs w:val="24"/>
          <w:u w:val="single"/>
        </w:rPr>
      </w:pPr>
      <w:r>
        <w:rPr>
          <w:sz w:val="24"/>
          <w:szCs w:val="24"/>
          <w:u w:val="single"/>
        </w:rPr>
      </w:r>
    </w:p>
    <w:p>
      <w:pPr>
        <w:pStyle w:val="ListParagraph"/>
        <w:numPr>
          <w:ilvl w:val="0"/>
          <w:numId w:val="6"/>
        </w:numPr>
        <w:spacing w:lineRule="auto" w:line="360"/>
        <w:jc w:val="both"/>
        <w:rPr/>
      </w:pPr>
      <w:r>
        <w:rPr>
          <w:rFonts w:cs="Times New Roman" w:ascii="Times New Roman" w:hAnsi="Times New Roman"/>
          <w:b/>
          <w:bCs/>
          <w:sz w:val="24"/>
          <w:szCs w:val="24"/>
        </w:rPr>
        <w:t>Kryteria wyboru oferty najkorzystniejszej</w:t>
      </w:r>
    </w:p>
    <w:p>
      <w:pPr>
        <w:pStyle w:val="ListParagraph"/>
        <w:spacing w:lineRule="auto" w:line="360"/>
        <w:ind w:left="108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1"/>
          <w:numId w:val="6"/>
        </w:numPr>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t xml:space="preserve">Ocena w oparciu o następujące kryterium: cena  -  100 %   </w:t>
      </w:r>
    </w:p>
    <w:p>
      <w:pPr>
        <w:pStyle w:val="Wcicietrecitekstu"/>
        <w:spacing w:lineRule="auto" w:line="360"/>
        <w:ind w:left="1134" w:hanging="0"/>
        <w:rPr/>
      </w:pPr>
      <w:r>
        <w:rPr>
          <w:b w:val="false"/>
          <w:bCs w:val="false"/>
          <w:sz w:val="24"/>
          <w:szCs w:val="24"/>
        </w:rPr>
        <w:t>W kryterium „cena oferty brutto” ocena ofert niepodlegających odrzuceniu zostanie dokonana przy zastosowaniu wzoru:</w:t>
      </w:r>
    </w:p>
    <w:p>
      <w:pPr>
        <w:pStyle w:val="Normal"/>
        <w:spacing w:lineRule="auto" w:line="360"/>
        <w:ind w:left="1134" w:firstLine="142"/>
        <w:jc w:val="both"/>
        <w:rPr/>
      </w:pPr>
      <w:r>
        <w:rPr/>
        <w:drawing>
          <wp:inline distT="0" distB="0" distL="0" distR="0">
            <wp:extent cx="4290060" cy="3397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4"/>
                    <a:stretch>
                      <a:fillRect/>
                    </a:stretch>
                  </pic:blipFill>
                  <pic:spPr bwMode="auto">
                    <a:xfrm>
                      <a:off x="0" y="0"/>
                      <a:ext cx="4290060" cy="339725"/>
                    </a:xfrm>
                    <a:prstGeom prst="rect">
                      <a:avLst/>
                    </a:prstGeom>
                  </pic:spPr>
                </pic:pic>
              </a:graphicData>
            </a:graphic>
          </wp:inline>
        </w:drawing>
      </w:r>
    </w:p>
    <w:p>
      <w:pPr>
        <w:pStyle w:val="ListParagraph"/>
        <w:spacing w:lineRule="auto" w:line="360"/>
        <w:ind w:left="1134" w:firstLine="142"/>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6"/>
        </w:numPr>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t>Za najkorzystniejszą zostanie uznana oferta z najniższą ceną. Oferta najkorzystniejsza otrzyma 100 punktów.</w:t>
      </w:r>
    </w:p>
    <w:p>
      <w:pPr>
        <w:pStyle w:val="ListParagraph"/>
        <w:numPr>
          <w:ilvl w:val="1"/>
          <w:numId w:val="6"/>
        </w:numPr>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t>Wszystkie obliczenia zostaną dokonane z dokładnością do dwóch miejsc po przecinku W przypadku gdy dwie lub więcej ofert otrzyma tę samą liczbę punktów Zamawiający nie będzie dokonywał dla tych ofert zaokrągleń.</w:t>
      </w:r>
    </w:p>
    <w:p>
      <w:pPr>
        <w:pStyle w:val="ListParagraph"/>
        <w:numPr>
          <w:ilvl w:val="1"/>
          <w:numId w:val="6"/>
        </w:numPr>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t>W przypadku wpłynięcia jednej oferty niepodlegającej odrzuceniu Zamawiający nie będzie dokonywał jej oceny punktowej.</w:t>
      </w:r>
    </w:p>
    <w:p>
      <w:pPr>
        <w:pStyle w:val="ListParagraph"/>
        <w:numPr>
          <w:ilvl w:val="1"/>
          <w:numId w:val="6"/>
        </w:numPr>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t>Jeżeli nie będzie można dokonać wyboru oferty najkorzystniejszej ze względu na to, że zostały złożone dwie lub więcej oferty o takiej samej cenie, Zamawiający wezwie Wykonawców, którzy złożyli te oferty, do złożenia w wyznaczonym terminie ofert dodatkowych.</w:t>
      </w:r>
    </w:p>
    <w:p>
      <w:pPr>
        <w:pStyle w:val="Wcicietrecitekstu"/>
        <w:numPr>
          <w:ilvl w:val="0"/>
          <w:numId w:val="6"/>
        </w:numPr>
        <w:spacing w:lineRule="auto" w:line="360"/>
        <w:rPr>
          <w:sz w:val="24"/>
          <w:szCs w:val="24"/>
        </w:rPr>
      </w:pPr>
      <w:r>
        <w:rPr>
          <w:sz w:val="24"/>
          <w:szCs w:val="24"/>
        </w:rPr>
        <w:t>Unieważnienie postępowania.</w:t>
      </w:r>
    </w:p>
    <w:p>
      <w:pPr>
        <w:pStyle w:val="Zwykytekst1"/>
        <w:spacing w:lineRule="auto" w:line="360"/>
        <w:jc w:val="both"/>
        <w:rPr>
          <w:rFonts w:ascii="Times New Roman" w:hAnsi="Times New Roman" w:cs="Times New Roman"/>
          <w:sz w:val="24"/>
          <w:szCs w:val="24"/>
        </w:rPr>
      </w:pPr>
      <w:r>
        <w:rPr>
          <w:rFonts w:cs="Times New Roman" w:ascii="Times New Roman" w:hAnsi="Times New Roman"/>
          <w:sz w:val="24"/>
          <w:szCs w:val="24"/>
        </w:rPr>
        <w:t>Zamawiający zastrzega sobie prawo do unieważnienia postępowania bez podania przyczyny.</w:t>
      </w:r>
    </w:p>
    <w:p>
      <w:pPr>
        <w:pStyle w:val="Zwykytekst1"/>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6"/>
        </w:numPr>
        <w:spacing w:lineRule="auto" w:line="360"/>
        <w:jc w:val="both"/>
        <w:rPr>
          <w:rFonts w:ascii="Times New Roman" w:hAnsi="Times New Roman" w:cs="Times New Roman"/>
          <w:sz w:val="24"/>
          <w:szCs w:val="24"/>
        </w:rPr>
      </w:pPr>
      <w:r>
        <w:rPr>
          <w:rFonts w:cs="Times New Roman" w:ascii="Times New Roman" w:hAnsi="Times New Roman"/>
          <w:b/>
          <w:bCs/>
          <w:sz w:val="24"/>
          <w:szCs w:val="24"/>
        </w:rPr>
        <w:t>Udzielenie zamówienia.</w:t>
      </w:r>
    </w:p>
    <w:p>
      <w:pPr>
        <w:pStyle w:val="ListParagraph"/>
        <w:numPr>
          <w:ilvl w:val="1"/>
          <w:numId w:val="5"/>
        </w:numPr>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t>Zamawiający udzieli zamówienia Wykonawcy, którego oferta zostanie uznana za najkorzystniejszą po dokonaniu oceny zgodnie z zasadami opisanymi w pkt. 10.</w:t>
      </w:r>
    </w:p>
    <w:p>
      <w:pPr>
        <w:pStyle w:val="ListParagraph"/>
        <w:numPr>
          <w:ilvl w:val="1"/>
          <w:numId w:val="5"/>
        </w:numPr>
        <w:spacing w:lineRule="auto" w:line="360"/>
        <w:ind w:left="1134" w:hanging="708"/>
        <w:jc w:val="both"/>
        <w:rPr/>
      </w:pPr>
      <w:r>
        <w:rPr>
          <w:rFonts w:cs="Times New Roman" w:ascii="Times New Roman" w:hAnsi="Times New Roman"/>
          <w:sz w:val="24"/>
          <w:szCs w:val="24"/>
        </w:rPr>
        <w:t>Wykonawca, którego oferta zostanie wybrana jako najkorzystniejsza, o terminie</w:t>
        <w:br/>
        <w:t>i miejscu podpisania umowy, zostanie powiadomiony odrębnym pismem. Zamawiający nie przewiduje dodatkowych formalności związanych z zawarciem umowy.</w:t>
      </w:r>
    </w:p>
    <w:p>
      <w:pPr>
        <w:pStyle w:val="ListParagraph"/>
        <w:numPr>
          <w:ilvl w:val="1"/>
          <w:numId w:val="5"/>
        </w:numPr>
        <w:spacing w:lineRule="auto" w:line="360"/>
        <w:ind w:left="1134" w:hanging="708"/>
        <w:jc w:val="both"/>
        <w:rPr/>
      </w:pPr>
      <w:r>
        <w:rPr>
          <w:rFonts w:cs="Times New Roman" w:ascii="Times New Roman" w:hAnsi="Times New Roman"/>
          <w:sz w:val="24"/>
          <w:szCs w:val="24"/>
        </w:rPr>
        <w:t>Wzór umowy stanowi Załącznik do niniejszego ZO.</w:t>
      </w:r>
    </w:p>
    <w:p>
      <w:pPr>
        <w:pStyle w:val="ListParagraph"/>
        <w:spacing w:lineRule="auto" w:line="360"/>
        <w:ind w:left="113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spacing w:lineRule="auto" w:line="360"/>
        <w:jc w:val="both"/>
        <w:rPr/>
      </w:pPr>
      <w:r>
        <w:rPr>
          <w:rStyle w:val="Tekstdokbold"/>
          <w:rFonts w:cs="Times New Roman" w:ascii="Times New Roman" w:hAnsi="Times New Roman"/>
          <w:sz w:val="24"/>
          <w:szCs w:val="24"/>
        </w:rPr>
        <w:t>Opis sposobu obliczenia ceny oferty.</w:t>
      </w:r>
    </w:p>
    <w:p>
      <w:pPr>
        <w:pStyle w:val="ListParagraph"/>
        <w:spacing w:lineRule="auto" w:line="360"/>
        <w:ind w:left="1080" w:hanging="0"/>
        <w:jc w:val="both"/>
        <w:rPr>
          <w:rStyle w:val="Tekstdokbold"/>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ListParagraph"/>
        <w:numPr>
          <w:ilvl w:val="1"/>
          <w:numId w:val="4"/>
        </w:numPr>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t>Cena oferty zostanie wyliczona przez Wykonawcę i przedstawiona w formularzu specyfikacji cenowej (Załącznik Nr 1 do formularza oferty).</w:t>
      </w:r>
    </w:p>
    <w:p>
      <w:pPr>
        <w:pStyle w:val="ListParagraph"/>
        <w:numPr>
          <w:ilvl w:val="1"/>
          <w:numId w:val="4"/>
        </w:numPr>
        <w:spacing w:lineRule="auto" w:line="360"/>
        <w:ind w:left="1134" w:hanging="708"/>
        <w:jc w:val="both"/>
        <w:rPr/>
      </w:pPr>
      <w:r>
        <w:rPr>
          <w:rFonts w:cs="Times New Roman" w:ascii="Times New Roman" w:hAnsi="Times New Roman"/>
          <w:sz w:val="24"/>
          <w:szCs w:val="24"/>
        </w:rPr>
        <w:t>Przy sporządzaniu oferty Wykonawca uwzględnia wszystkie wymogi, o których mowa w niniejszym Zapytaniu Ofertowym i ujmuje wszelkie koszty związane</w:t>
        <w:br/>
        <w:t xml:space="preserve">z wykonywaniem przedmiotu zamówienia, niezbędne dla prawidłowego i pełnego wykonania przedmiotu zamówienia. </w:t>
      </w:r>
    </w:p>
    <w:p>
      <w:pPr>
        <w:pStyle w:val="ListParagraph"/>
        <w:numPr>
          <w:ilvl w:val="1"/>
          <w:numId w:val="4"/>
        </w:numPr>
        <w:spacing w:lineRule="auto" w:line="360"/>
        <w:ind w:left="1134" w:hanging="708"/>
        <w:jc w:val="both"/>
        <w:rPr/>
      </w:pPr>
      <w:r>
        <w:rPr>
          <w:rFonts w:cs="Times New Roman" w:ascii="Times New Roman" w:hAnsi="Times New Roman"/>
          <w:sz w:val="24"/>
          <w:szCs w:val="24"/>
        </w:rPr>
        <w:t>Ceny określone przez Wykonawcę nie będą zmieniane w toku realizacji zamówienia</w:t>
        <w:br/>
        <w:t>i nie będą podlegały waloryzacji.</w:t>
      </w:r>
    </w:p>
    <w:p>
      <w:pPr>
        <w:pStyle w:val="ListParagraph"/>
        <w:numPr>
          <w:ilvl w:val="1"/>
          <w:numId w:val="4"/>
        </w:numPr>
        <w:spacing w:lineRule="auto" w:line="360"/>
        <w:ind w:left="1134" w:hanging="708"/>
        <w:jc w:val="both"/>
        <w:rPr/>
      </w:pPr>
      <w:r>
        <w:rPr>
          <w:rFonts w:cs="Times New Roman" w:ascii="Times New Roman" w:hAnsi="Times New Roman"/>
          <w:sz w:val="24"/>
          <w:szCs w:val="24"/>
        </w:rPr>
        <w:t>Wszelkie rozliczenia, pomiędzy Zamawiającym a Wykonawcą, będą prowadzone w PLN.</w:t>
      </w:r>
    </w:p>
    <w:p>
      <w:pPr>
        <w:pStyle w:val="ListParagraph"/>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ind w:left="1134" w:hanging="708"/>
        <w:jc w:val="both"/>
        <w:rPr>
          <w:rFonts w:ascii="Times New Roman" w:hAnsi="Times New Roman" w:cs="Times New Roman"/>
          <w:sz w:val="24"/>
          <w:szCs w:val="24"/>
        </w:rPr>
      </w:pPr>
      <w:r>
        <w:rPr>
          <w:rFonts w:cs="Times New Roman" w:ascii="Times New Roman" w:hAnsi="Times New Roman"/>
          <w:sz w:val="24"/>
          <w:szCs w:val="24"/>
        </w:rPr>
      </w:r>
    </w:p>
    <w:p>
      <w:pPr>
        <w:pStyle w:val="Stopka"/>
        <w:spacing w:lineRule="auto" w:line="360"/>
        <w:jc w:val="both"/>
        <w:rPr>
          <w:shd w:fill="FF0000" w:val="clear"/>
          <w:lang w:eastAsia="pl-PL"/>
        </w:rPr>
      </w:pPr>
      <w:r>
        <w:rPr>
          <w:shd w:fill="FF0000" w:val="clear"/>
          <w:lang w:eastAsia="pl-PL"/>
        </w:rPr>
      </w:r>
    </w:p>
    <w:p>
      <w:pPr>
        <w:pStyle w:val="Stopka"/>
        <w:spacing w:lineRule="auto" w:line="360"/>
        <w:jc w:val="both"/>
        <w:rPr>
          <w:shd w:fill="FF0000" w:val="clear"/>
          <w:lang w:eastAsia="pl-PL"/>
        </w:rPr>
      </w:pPr>
      <w:r>
        <w:rPr>
          <w:shd w:fill="FF0000" w:val="clear"/>
          <w:lang w:eastAsia="pl-PL"/>
        </w:rPr>
        <mc:AlternateContent>
          <mc:Choice Requires="wps">
            <w:drawing>
              <wp:anchor behindDoc="0" distT="0" distB="0" distL="114300" distR="114300" simplePos="0" locked="0" layoutInCell="1" allowOverlap="1" relativeHeight="2">
                <wp:simplePos x="0" y="0"/>
                <wp:positionH relativeFrom="column">
                  <wp:posOffset>57150</wp:posOffset>
                </wp:positionH>
                <wp:positionV relativeFrom="paragraph">
                  <wp:posOffset>-274955</wp:posOffset>
                </wp:positionV>
                <wp:extent cx="2015490" cy="799465"/>
                <wp:effectExtent l="0" t="0" r="0" b="0"/>
                <wp:wrapSquare wrapText="bothSides"/>
                <wp:docPr id="2" name=""/>
                <a:graphic xmlns:a="http://schemas.openxmlformats.org/drawingml/2006/main">
                  <a:graphicData uri="http://schemas.microsoft.com/office/word/2010/wordprocessingShape">
                    <wps:wsp>
                      <wps:cNvSpPr/>
                      <wps:spPr>
                        <a:xfrm>
                          <a:off x="0" y="0"/>
                          <a:ext cx="2014920" cy="798840"/>
                        </a:xfrm>
                        <a:prstGeom prst="rect">
                          <a:avLst/>
                        </a:prstGeom>
                        <a:solidFill>
                          <a:srgbClr val="ffffff"/>
                        </a:solidFill>
                        <a:ln w="9360">
                          <a:solidFill>
                            <a:srgbClr val="000000"/>
                          </a:solidFill>
                          <a:round/>
                        </a:ln>
                      </wps:spPr>
                      <wps:style>
                        <a:lnRef idx="0"/>
                        <a:fillRef idx="0"/>
                        <a:effectRef idx="0"/>
                        <a:fontRef idx="minor"/>
                      </wps:style>
                      <wps:txbx>
                        <w:txbxContent>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jc w:val="center"/>
                              <w:rPr>
                                <w:color w:val="00000A"/>
                              </w:rPr>
                            </w:pPr>
                            <w:r>
                              <w:rPr>
                                <w:color w:val="00000A"/>
                                <w:sz w:val="12"/>
                                <w:szCs w:val="12"/>
                              </w:rPr>
                              <w:t>(pieczęć Wykonawcy/Wykonawcy Pełnomocnika)</w:t>
                            </w:r>
                          </w:p>
                          <w:p>
                            <w:pPr>
                              <w:pStyle w:val="Zawartoramki"/>
                              <w:rPr/>
                            </w:pPr>
                            <w:r>
                              <w:rPr/>
                            </w:r>
                          </w:p>
                        </w:txbxContent>
                      </wps:txbx>
                      <wps:bodyPr>
                        <a:noAutofit/>
                      </wps:bodyPr>
                    </wps:wsp>
                  </a:graphicData>
                </a:graphic>
              </wp:anchor>
            </w:drawing>
          </mc:Choice>
          <mc:Fallback>
            <w:pict>
              <v:rect id="shape_0" fillcolor="white" stroked="t" style="position:absolute;margin-left:4.5pt;margin-top:-21.65pt;width:158.6pt;height:62.85pt">
                <w10:wrap type="square"/>
                <v:fill o:detectmouseclick="t" type="solid" color2="black"/>
                <v:stroke color="black" weight="9360" joinstyle="round" endcap="flat"/>
                <v:textbox>
                  <w:txbxContent>
                    <w:p>
                      <w:pPr>
                        <w:pStyle w:val="Zawartoramki"/>
                        <w:rPr>
                          <w:color w:val="00000A"/>
                        </w:rPr>
                      </w:pPr>
                      <w:r>
                        <w:rPr>
                          <w:color w:val="00000A"/>
                        </w:rPr>
                      </w:r>
                    </w:p>
                    <w:p>
                      <w:pPr>
                        <w:pStyle w:val="Zawartoramki"/>
                        <w:rPr>
                          <w:color w:val="00000A"/>
                        </w:rPr>
                      </w:pPr>
                      <w:r>
                        <w:rPr>
                          <w:color w:val="00000A"/>
                        </w:rPr>
                      </w:r>
                    </w:p>
                    <w:p>
                      <w:pPr>
                        <w:pStyle w:val="Zawartoramki"/>
                        <w:rPr>
                          <w:color w:val="00000A"/>
                        </w:rPr>
                      </w:pPr>
                      <w:r>
                        <w:rPr>
                          <w:color w:val="00000A"/>
                        </w:rPr>
                      </w:r>
                    </w:p>
                    <w:p>
                      <w:pPr>
                        <w:pStyle w:val="Zawartoramki"/>
                        <w:jc w:val="center"/>
                        <w:rPr>
                          <w:color w:val="00000A"/>
                        </w:rPr>
                      </w:pPr>
                      <w:r>
                        <w:rPr>
                          <w:color w:val="00000A"/>
                          <w:sz w:val="12"/>
                          <w:szCs w:val="12"/>
                        </w:rPr>
                        <w:t>(pieczęć Wykonawcy/Wykonawcy Pełnomocnika)</w:t>
                      </w:r>
                    </w:p>
                    <w:p>
                      <w:pPr>
                        <w:pStyle w:val="Zawartoramki"/>
                        <w:rPr/>
                      </w:pPr>
                      <w:r>
                        <w:rPr/>
                      </w:r>
                    </w:p>
                  </w:txbxContent>
                </v:textbox>
              </v:rect>
            </w:pict>
          </mc:Fallback>
        </mc:AlternateContent>
      </w:r>
    </w:p>
    <w:p>
      <w:pPr>
        <w:pStyle w:val="Normal"/>
        <w:spacing w:lineRule="auto" w:line="360"/>
        <w:jc w:val="both"/>
        <w:rPr>
          <w:shd w:fill="FF0000" w:val="clear"/>
        </w:rPr>
      </w:pPr>
      <w:r>
        <w:rPr>
          <w:shd w:fill="FF0000" w:val="clear"/>
        </w:rPr>
      </w:r>
    </w:p>
    <w:p>
      <w:pPr>
        <w:pStyle w:val="Normal"/>
        <w:spacing w:lineRule="auto" w:line="360"/>
        <w:jc w:val="both"/>
        <w:rPr/>
      </w:pPr>
      <w:r>
        <w:rPr/>
      </w:r>
    </w:p>
    <w:p>
      <w:pPr>
        <w:pStyle w:val="Normal"/>
        <w:spacing w:lineRule="auto" w:line="360"/>
        <w:jc w:val="center"/>
        <w:rPr/>
      </w:pPr>
      <w:r>
        <w:rPr>
          <w:b/>
          <w:bCs/>
        </w:rPr>
        <w:t>OFERTA</w:t>
      </w:r>
    </w:p>
    <w:p>
      <w:pPr>
        <w:pStyle w:val="Normal"/>
        <w:spacing w:lineRule="auto" w:line="360"/>
        <w:jc w:val="center"/>
        <w:rPr/>
      </w:pPr>
      <w:r>
        <w:rPr>
          <w:b/>
          <w:bCs/>
          <w:sz w:val="22"/>
          <w:szCs w:val="22"/>
        </w:rPr>
        <w:t>(czego dotyczy)</w:t>
      </w:r>
    </w:p>
    <w:p>
      <w:pPr>
        <w:pStyle w:val="Normal"/>
        <w:spacing w:lineRule="auto" w:line="360"/>
        <w:jc w:val="both"/>
        <w:rPr/>
      </w:pPr>
      <w:r>
        <w:rPr/>
      </w:r>
    </w:p>
    <w:p>
      <w:pPr>
        <w:pStyle w:val="Normal"/>
        <w:tabs>
          <w:tab w:val="left" w:pos="7230" w:leader="dot"/>
        </w:tabs>
        <w:spacing w:lineRule="auto" w:line="360"/>
        <w:rPr/>
      </w:pPr>
      <w:r>
        <w:rPr/>
        <w:t xml:space="preserve">Nawiązując do zapytania ofertowego zgłaszamy akces na </w:t>
      </w:r>
      <w:r>
        <w:rPr>
          <w:b/>
          <w:bCs/>
        </w:rPr>
        <w:t>dostawę narzędzi chirurgicznych</w:t>
      </w:r>
      <w:r>
        <w:rPr/>
        <w:t xml:space="preserve">, według cen jednostkowych określonych w formularzu specyfikacji cenowej. </w:t>
      </w:r>
    </w:p>
    <w:p>
      <w:pPr>
        <w:pStyle w:val="Normal"/>
        <w:spacing w:lineRule="auto" w:line="360"/>
        <w:jc w:val="both"/>
        <w:rPr/>
      </w:pPr>
      <w:r>
        <w:rPr/>
        <w:t>Nasza oferta dotyczy:</w:t>
      </w:r>
    </w:p>
    <w:p>
      <w:pPr>
        <w:pStyle w:val="Normal"/>
        <w:numPr>
          <w:ilvl w:val="0"/>
          <w:numId w:val="1"/>
        </w:numPr>
        <w:spacing w:lineRule="auto" w:line="360"/>
        <w:jc w:val="both"/>
        <w:rPr/>
      </w:pPr>
      <w:r>
        <w:rPr/>
        <w:t>Przedmiotem zamówienia jest dostawa narzędzi chirurgicznych.</w:t>
      </w:r>
    </w:p>
    <w:p>
      <w:pPr>
        <w:pStyle w:val="Normal"/>
        <w:numPr>
          <w:ilvl w:val="0"/>
          <w:numId w:val="1"/>
        </w:numPr>
        <w:tabs>
          <w:tab w:val="left" w:pos="9639" w:leader="dot"/>
        </w:tabs>
        <w:spacing w:lineRule="auto" w:line="360"/>
        <w:jc w:val="both"/>
        <w:rPr/>
      </w:pPr>
      <w:r>
        <w:rPr/>
        <w:t>Zamówienie obejmuje przedmiot zamówienia opisany w Zapytaniu ofertowym.</w:t>
      </w:r>
    </w:p>
    <w:p>
      <w:pPr>
        <w:pStyle w:val="Normal"/>
        <w:numPr>
          <w:ilvl w:val="0"/>
          <w:numId w:val="1"/>
        </w:numPr>
        <w:spacing w:lineRule="auto" w:line="360"/>
        <w:jc w:val="both"/>
        <w:rPr/>
      </w:pPr>
      <w:r>
        <w:rPr/>
        <w:t xml:space="preserve">Zamawiający nie dopuszcza składania ofert częściowych. </w:t>
      </w:r>
    </w:p>
    <w:p>
      <w:pPr>
        <w:pStyle w:val="Normal"/>
        <w:numPr>
          <w:ilvl w:val="0"/>
          <w:numId w:val="1"/>
        </w:numPr>
        <w:spacing w:lineRule="auto" w:line="360"/>
        <w:jc w:val="both"/>
        <w:rPr/>
      </w:pPr>
      <w:r>
        <w:rPr/>
        <w:t>Oświadczamy, że zapoznaliśmy się z ZO, akceptujemy je w całości i nie wnosimy do niego zastrzeżeń.</w:t>
      </w:r>
    </w:p>
    <w:p>
      <w:pPr>
        <w:pStyle w:val="Normal"/>
        <w:numPr>
          <w:ilvl w:val="0"/>
          <w:numId w:val="1"/>
        </w:numPr>
        <w:spacing w:lineRule="auto" w:line="360"/>
        <w:jc w:val="both"/>
        <w:rPr/>
      </w:pPr>
      <w:r>
        <w:rPr/>
        <w:t>Wartość zamówienia netto: ……………… zł, słownie …………………………………………</w:t>
      </w:r>
    </w:p>
    <w:p>
      <w:pPr>
        <w:pStyle w:val="Normal"/>
        <w:spacing w:lineRule="auto" w:line="360"/>
        <w:ind w:left="511" w:hanging="0"/>
        <w:jc w:val="both"/>
        <w:rPr/>
      </w:pPr>
      <w:r>
        <w:rPr/>
        <w:t>Wartość zamówienia brutto: …………….. zł, słownie …………………………………………</w:t>
      </w:r>
    </w:p>
    <w:p>
      <w:pPr>
        <w:pStyle w:val="Normal"/>
        <w:spacing w:lineRule="auto" w:line="360"/>
        <w:ind w:left="511" w:hanging="0"/>
        <w:jc w:val="both"/>
        <w:rPr/>
      </w:pPr>
      <w:r>
        <w:rPr/>
        <w:t>w tym należny podatek VAT ……… %</w:t>
      </w:r>
    </w:p>
    <w:p>
      <w:pPr>
        <w:pStyle w:val="Normal"/>
        <w:numPr>
          <w:ilvl w:val="0"/>
          <w:numId w:val="1"/>
        </w:numPr>
        <w:spacing w:lineRule="auto" w:line="360"/>
        <w:jc w:val="both"/>
        <w:rPr/>
      </w:pPr>
      <w:r>
        <w:rPr/>
        <w:t>Oświadczamy, że uważamy się za związanych niniejszą ofertą na czas wskazany w ZO.</w:t>
      </w:r>
    </w:p>
    <w:p>
      <w:pPr>
        <w:pStyle w:val="Normal"/>
        <w:numPr>
          <w:ilvl w:val="0"/>
          <w:numId w:val="1"/>
        </w:numPr>
        <w:spacing w:lineRule="auto" w:line="360"/>
        <w:jc w:val="both"/>
        <w:rPr/>
      </w:pPr>
      <w:r>
        <w:rPr/>
        <w:t>Oświadczamy, że w przypadku wyboru naszej oferty, zobowiązujemy się do zawarcia umowy                      w miejscu i terminie wyznaczonym przez Zamawiającego, zgodnie ze wzorem załączonym do ZO.</w:t>
      </w:r>
    </w:p>
    <w:p>
      <w:pPr>
        <w:pStyle w:val="Normal"/>
        <w:numPr>
          <w:ilvl w:val="0"/>
          <w:numId w:val="1"/>
        </w:numPr>
        <w:tabs>
          <w:tab w:val="left" w:pos="4536" w:leader="dot"/>
        </w:tabs>
        <w:spacing w:lineRule="auto" w:line="360"/>
        <w:ind w:left="510" w:hanging="357"/>
        <w:jc w:val="both"/>
        <w:rPr/>
      </w:pPr>
      <w:r>
        <w:rPr/>
        <w:t xml:space="preserve">Oferta nasza zawiera łącznie </w:t>
        <w:tab/>
        <w:t xml:space="preserve"> ponumerowanych stron..</w:t>
      </w:r>
    </w:p>
    <w:p>
      <w:pPr>
        <w:pStyle w:val="Normal"/>
        <w:numPr>
          <w:ilvl w:val="0"/>
          <w:numId w:val="1"/>
        </w:numPr>
        <w:tabs>
          <w:tab w:val="left" w:pos="9639" w:leader="dot"/>
        </w:tabs>
        <w:spacing w:lineRule="auto" w:line="360"/>
        <w:ind w:left="510" w:hanging="357"/>
        <w:jc w:val="both"/>
        <w:rPr/>
      </w:pPr>
      <w:r>
        <w:rPr/>
        <w:t>Uprawnionym do kontaktów z Zamawiającym jest</w:t>
        <w:tab/>
      </w:r>
    </w:p>
    <w:p>
      <w:pPr>
        <w:pStyle w:val="Normal"/>
        <w:spacing w:lineRule="auto" w:line="360"/>
        <w:jc w:val="both"/>
        <w:rPr>
          <w:sz w:val="22"/>
          <w:szCs w:val="22"/>
          <w:lang w:val="en-US"/>
        </w:rPr>
      </w:pPr>
      <w:r>
        <w:rPr>
          <w:sz w:val="22"/>
          <w:szCs w:val="22"/>
          <w:lang w:val="en-US"/>
        </w:rPr>
        <w:t xml:space="preserve">tel: ……........................................................................   </w:t>
        <w:tab/>
        <w:t xml:space="preserve">fax..............................................................………… </w:t>
      </w:r>
    </w:p>
    <w:p>
      <w:pPr>
        <w:pStyle w:val="Normal"/>
        <w:spacing w:lineRule="auto" w:line="360"/>
        <w:jc w:val="both"/>
        <w:rPr>
          <w:sz w:val="22"/>
          <w:szCs w:val="22"/>
          <w:lang w:val="en-US"/>
        </w:rPr>
      </w:pPr>
      <w:r>
        <w:rPr>
          <w:sz w:val="22"/>
          <w:szCs w:val="22"/>
          <w:lang w:val="en-US"/>
        </w:rPr>
        <w:t>e-mail: ……………..……………………………………………………………….………..………………….</w:t>
      </w:r>
    </w:p>
    <w:p>
      <w:pPr>
        <w:pStyle w:val="Normal"/>
        <w:tabs>
          <w:tab w:val="left" w:pos="3969" w:leader="none"/>
          <w:tab w:val="left" w:pos="5103" w:leader="none"/>
          <w:tab w:val="left" w:pos="9639" w:leader="none"/>
        </w:tabs>
        <w:spacing w:lineRule="auto" w:line="360"/>
        <w:jc w:val="both"/>
        <w:rPr/>
      </w:pPr>
      <w:r>
        <w:rPr>
          <w:sz w:val="22"/>
          <w:szCs w:val="22"/>
          <w:lang w:val="en-US"/>
        </w:rPr>
        <w:t xml:space="preserve">Nasz REGON ...........................................………….         </w:t>
      </w:r>
      <w:r>
        <w:rPr>
          <w:sz w:val="22"/>
          <w:szCs w:val="22"/>
        </w:rPr>
        <w:t>NIP……………………………...………………….</w:t>
      </w:r>
    </w:p>
    <w:p>
      <w:pPr>
        <w:pStyle w:val="Normal"/>
        <w:widowControl w:val="false"/>
        <w:spacing w:lineRule="auto" w:line="360"/>
        <w:jc w:val="both"/>
        <w:rPr>
          <w:sz w:val="22"/>
          <w:szCs w:val="22"/>
          <w:shd w:fill="FF0000" w:val="clear"/>
        </w:rPr>
      </w:pPr>
      <w:r>
        <w:rPr>
          <w:sz w:val="22"/>
          <w:szCs w:val="22"/>
          <w:shd w:fill="FF0000" w:val="clear"/>
        </w:rPr>
      </w:r>
    </w:p>
    <w:p>
      <w:pPr>
        <w:pStyle w:val="Normal"/>
        <w:tabs>
          <w:tab w:val="left" w:pos="3969" w:leader="dot"/>
          <w:tab w:val="left" w:pos="5103" w:leader="none"/>
          <w:tab w:val="left" w:pos="9639" w:leader="dot"/>
        </w:tabs>
        <w:spacing w:lineRule="auto" w:line="360"/>
        <w:jc w:val="both"/>
        <w:rPr/>
      </w:pPr>
      <w:r>
        <w:rPr>
          <w:sz w:val="22"/>
          <w:szCs w:val="22"/>
        </w:rPr>
        <w:tab/>
        <w:tab/>
        <w:tab/>
      </w:r>
    </w:p>
    <w:p>
      <w:pPr>
        <w:pStyle w:val="Normal"/>
        <w:tabs>
          <w:tab w:val="left" w:pos="1418" w:leader="none"/>
          <w:tab w:val="left" w:pos="5387" w:leader="none"/>
        </w:tabs>
        <w:spacing w:lineRule="auto" w:line="360"/>
        <w:jc w:val="both"/>
        <w:rPr/>
      </w:pPr>
      <w:r>
        <w:rPr>
          <w:sz w:val="22"/>
          <w:szCs w:val="22"/>
        </w:rPr>
        <w:tab/>
        <w:t>(data)</w:t>
        <w:tab/>
        <w:t xml:space="preserve"> (podpis wykonawcy lub upoważnionych do </w:t>
      </w:r>
    </w:p>
    <w:p>
      <w:pPr>
        <w:pStyle w:val="Normal"/>
        <w:tabs>
          <w:tab w:val="left" w:pos="1418" w:leader="none"/>
          <w:tab w:val="left" w:pos="5670" w:leader="none"/>
        </w:tabs>
        <w:spacing w:lineRule="auto" w:line="360"/>
        <w:jc w:val="both"/>
        <w:rPr/>
      </w:pPr>
      <w:r>
        <w:rPr>
          <w:sz w:val="22"/>
          <w:szCs w:val="22"/>
        </w:rPr>
        <w:tab/>
        <w:tab/>
        <w:t>występowania w imieniu wykonawcy)</w:t>
      </w:r>
    </w:p>
    <w:p>
      <w:pPr>
        <w:pStyle w:val="Normal"/>
        <w:tabs>
          <w:tab w:val="left" w:pos="1418" w:leader="none"/>
          <w:tab w:val="left" w:pos="5670" w:leader="none"/>
        </w:tabs>
        <w:spacing w:lineRule="auto" w:line="360"/>
        <w:jc w:val="both"/>
        <w:rPr/>
      </w:pPr>
      <w:r>
        <w:rPr/>
      </w:r>
    </w:p>
    <w:p>
      <w:pPr>
        <w:pStyle w:val="Normal"/>
        <w:tabs>
          <w:tab w:val="left" w:pos="1418" w:leader="none"/>
          <w:tab w:val="left" w:pos="5670" w:leader="none"/>
        </w:tabs>
        <w:spacing w:lineRule="auto" w:line="360"/>
        <w:jc w:val="both"/>
        <w:rPr/>
      </w:pPr>
      <w:r>
        <w:rPr/>
      </w:r>
    </w:p>
    <w:p>
      <w:pPr>
        <w:pStyle w:val="Normal"/>
        <w:tabs>
          <w:tab w:val="left" w:pos="1418" w:leader="none"/>
          <w:tab w:val="left" w:pos="5670" w:leader="none"/>
        </w:tabs>
        <w:spacing w:lineRule="auto" w:line="360"/>
        <w:jc w:val="both"/>
        <w:rPr/>
      </w:pPr>
      <w:r>
        <w:rPr/>
      </w:r>
    </w:p>
    <w:p>
      <w:pPr>
        <w:pStyle w:val="Normal"/>
        <w:tabs>
          <w:tab w:val="left" w:pos="1418" w:leader="none"/>
          <w:tab w:val="left" w:pos="5670" w:leader="none"/>
        </w:tabs>
        <w:spacing w:lineRule="auto" w:line="360"/>
        <w:jc w:val="both"/>
        <w:rPr/>
      </w:pPr>
      <w:r>
        <w:rPr/>
        <w:t>……………………………………………</w:t>
      </w:r>
      <w:r>
        <w:rPr/>
        <w:tab/>
        <w:tab/>
        <w:t>…………………………………….</w:t>
        <w:br/>
        <w:t xml:space="preserve">                 (data, miejscowość)</w:t>
        <w:tab/>
        <w:t xml:space="preserve">                   (podpis Wykonawcy)</w:t>
      </w:r>
    </w:p>
    <w:sectPr>
      <w:type w:val="nextPage"/>
      <w:pgSz w:w="11906" w:h="16838"/>
      <w:pgMar w:left="1134" w:right="1107" w:header="0" w:top="1418"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Calibri">
    <w:charset w:val="ee"/>
    <w:family w:val="roman"/>
    <w:pitch w:val="variable"/>
  </w:font>
  <w:font w:name="Wingdings">
    <w:charset w:val="ee"/>
    <w:family w:val="roman"/>
    <w:pitch w:val="variable"/>
  </w:font>
  <w:font w:name="Courier New">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Optima">
    <w:charset w:val="ee"/>
    <w:family w:val="roman"/>
    <w:pitch w:val="variable"/>
  </w:font>
  <w:font w:name="Tahoma">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11"/>
        </w:tabs>
        <w:ind w:left="511" w:hanging="360"/>
      </w:pPr>
      <w:rPr>
        <w:sz w:val="22"/>
        <w:b/>
        <w:szCs w:val="22"/>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7"/>
      <w:numFmt w:val="decimal"/>
      <w:lvlText w:val="%1"/>
      <w:lvlJc w:val="left"/>
      <w:pPr>
        <w:ind w:left="420" w:hanging="420"/>
      </w:pPr>
      <w:rPr>
        <w:sz w:val="22"/>
        <w:b w:val="false"/>
        <w:szCs w:val="22"/>
        <w:bCs w:val="false"/>
      </w:rPr>
    </w:lvl>
    <w:lvl w:ilvl="1">
      <w:start w:val="11"/>
      <w:numFmt w:val="decimal"/>
      <w:lvlText w:val="%1.%2"/>
      <w:lvlJc w:val="left"/>
      <w:pPr>
        <w:ind w:left="780" w:hanging="420"/>
      </w:pPr>
      <w:rPr>
        <w:b w:val="false"/>
        <w:bCs w:val="false"/>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rPr>
        <w:sz w:val="24"/>
        <w:b/>
        <w:szCs w:val="24"/>
        <w:bCs/>
        <w:rFonts w:ascii="Times New Roman" w:hAnsi="Times New Roman" w:cs="Times New Roman"/>
      </w:rPr>
    </w:lvl>
    <w:lvl w:ilvl="1">
      <w:start w:val="3"/>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13"/>
      <w:numFmt w:val="decimal"/>
      <w:lvlText w:val="%1."/>
      <w:lvlJc w:val="left"/>
      <w:pPr>
        <w:ind w:left="360" w:hanging="360"/>
      </w:pPr>
      <w:rPr>
        <w:b/>
        <w:bCs/>
      </w:rPr>
    </w:lvl>
    <w:lvl w:ilvl="1">
      <w:start w:val="1"/>
      <w:numFmt w:val="decimal"/>
      <w:lvlText w:val="%1.%2."/>
      <w:lvlJc w:val="left"/>
      <w:pPr>
        <w:ind w:left="360" w:hanging="360"/>
      </w:pPr>
      <w:rPr>
        <w:sz w:val="24"/>
        <w:szCs w:val="24"/>
        <w:rFonts w:ascii="Times New Roman" w:hAnsi="Times New Roman" w:cs="Times New Roman"/>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12"/>
      <w:numFmt w:val="decimal"/>
      <w:lvlText w:val="%1."/>
      <w:lvlJc w:val="left"/>
      <w:pPr>
        <w:ind w:left="360" w:hanging="360"/>
      </w:pPr>
      <w:rPr>
        <w:sz w:val="24"/>
        <w:b w:val="false"/>
        <w:szCs w:val="24"/>
        <w:bCs w:val="false"/>
      </w:rPr>
    </w:lvl>
    <w:lvl w:ilvl="1">
      <w:start w:val="1"/>
      <w:numFmt w:val="decimal"/>
      <w:lvlText w:val="%1.%2."/>
      <w:lvlJc w:val="left"/>
      <w:pPr>
        <w:ind w:left="360" w:hanging="360"/>
      </w:pPr>
      <w:rPr>
        <w:sz w:val="24"/>
        <w:szCs w:val="24"/>
        <w:rFonts w:ascii="Times New Roman" w:hAnsi="Times New Roman" w:cs="Times New Roman"/>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3"/>
      <w:numFmt w:val="decimal"/>
      <w:lvlText w:val="%1."/>
      <w:lvlJc w:val="left"/>
      <w:pPr>
        <w:ind w:left="360" w:hanging="360"/>
      </w:pPr>
      <w:rPr>
        <w:sz w:val="24"/>
        <w:b w:val="false"/>
        <w:szCs w:val="24"/>
        <w:bCs w:val="false"/>
        <w:rFonts w:ascii="Times New Roman" w:hAnsi="Times New Roman" w:cs="Times New Roman"/>
      </w:rPr>
    </w:lvl>
    <w:lvl w:ilvl="1">
      <w:start w:val="1"/>
      <w:numFmt w:val="decimal"/>
      <w:lvlText w:val="%1.%2."/>
      <w:lvlJc w:val="left"/>
      <w:pPr>
        <w:ind w:left="360" w:hanging="360"/>
      </w:pPr>
      <w:rPr>
        <w:sz w:val="24"/>
        <w:b w:val="false"/>
        <w:szCs w:val="24"/>
        <w:bCs w:val="false"/>
        <w:rFonts w:ascii="Times New Roman" w:hAnsi="Times New Roman" w:cs="Times New Roman"/>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1"/>
  <w:displayBackgroundShape/>
  <w:embedSystemFonts/>
  <w:defaultTabStop w:val="720"/>
  <w:autoHyphenation w:val="false"/>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0"/>
      <w:sz w:val="24"/>
      <w:szCs w:val="24"/>
      <w:lang w:val="pl-PL" w:eastAsia="zh-CN" w:bidi="ar-SA"/>
    </w:rPr>
  </w:style>
  <w:style w:type="paragraph" w:styleId="Nagwek1">
    <w:name w:val="Nagłówek 1"/>
    <w:basedOn w:val="Normal"/>
    <w:link w:val="Nagwek1Znak"/>
    <w:uiPriority w:val="99"/>
    <w:qFormat/>
    <w:pPr>
      <w:keepNext/>
      <w:spacing w:before="240" w:after="60"/>
      <w:jc w:val="both"/>
      <w:outlineLvl w:val="0"/>
    </w:pPr>
    <w:rPr>
      <w:b/>
      <w:bCs/>
      <w:sz w:val="25"/>
      <w:szCs w:val="25"/>
    </w:rPr>
  </w:style>
  <w:style w:type="paragraph" w:styleId="Nagwek2">
    <w:name w:val="Nagłówek 2"/>
    <w:basedOn w:val="Normal"/>
    <w:link w:val="Nagwek2Znak"/>
    <w:uiPriority w:val="99"/>
    <w:qFormat/>
    <w:pPr>
      <w:keepNext/>
      <w:spacing w:before="120" w:after="0"/>
      <w:jc w:val="both"/>
      <w:outlineLvl w:val="1"/>
    </w:pPr>
    <w:rPr>
      <w:b/>
      <w:bCs/>
      <w:sz w:val="22"/>
      <w:szCs w:val="22"/>
    </w:rPr>
  </w:style>
  <w:style w:type="paragraph" w:styleId="Nagwek3">
    <w:name w:val="Nagłówek 3"/>
    <w:basedOn w:val="Normal"/>
    <w:link w:val="Nagwek3Znak"/>
    <w:uiPriority w:val="99"/>
    <w:qFormat/>
    <w:pPr>
      <w:keepNext/>
      <w:spacing w:before="120" w:after="0"/>
      <w:jc w:val="both"/>
      <w:outlineLvl w:val="2"/>
    </w:pPr>
    <w:rPr>
      <w:b/>
      <w:bCs/>
      <w:sz w:val="20"/>
      <w:szCs w:val="20"/>
    </w:rPr>
  </w:style>
  <w:style w:type="paragraph" w:styleId="Nagwek4">
    <w:name w:val="Nagłówek 4"/>
    <w:basedOn w:val="Normal"/>
    <w:link w:val="Nagwek4Znak"/>
    <w:uiPriority w:val="99"/>
    <w:qFormat/>
    <w:pPr>
      <w:keepNext/>
      <w:spacing w:before="120" w:after="0"/>
      <w:jc w:val="both"/>
      <w:outlineLvl w:val="3"/>
    </w:pPr>
    <w:rPr>
      <w:i/>
      <w:iCs/>
    </w:rPr>
  </w:style>
  <w:style w:type="paragraph" w:styleId="Nagwek5">
    <w:name w:val="Nagłówek 5"/>
    <w:basedOn w:val="Normal"/>
    <w:link w:val="Nagwek5Znak"/>
    <w:uiPriority w:val="99"/>
    <w:qFormat/>
    <w:pPr>
      <w:keepNext/>
      <w:outlineLvl w:val="4"/>
    </w:pPr>
    <w:rPr>
      <w:b/>
      <w:bCs/>
      <w:i/>
      <w:iCs/>
    </w:rPr>
  </w:style>
  <w:style w:type="paragraph" w:styleId="Nagwek6">
    <w:name w:val="Nagłówek 6"/>
    <w:basedOn w:val="Normal"/>
    <w:link w:val="Nagwek6Znak"/>
    <w:uiPriority w:val="99"/>
    <w:qFormat/>
    <w:pPr>
      <w:spacing w:before="120" w:after="0"/>
      <w:jc w:val="center"/>
      <w:outlineLvl w:val="5"/>
    </w:pPr>
    <w:rPr>
      <w:rFonts w:ascii="Arial" w:hAnsi="Arial" w:cs="Arial"/>
      <w:b/>
      <w:bCs/>
    </w:rPr>
  </w:style>
  <w:style w:type="paragraph" w:styleId="Nagwek7">
    <w:name w:val="Nagłówek 7"/>
    <w:basedOn w:val="Normal"/>
    <w:link w:val="Nagwek7Znak"/>
    <w:uiPriority w:val="99"/>
    <w:qFormat/>
    <w:pPr>
      <w:spacing w:before="240" w:after="60"/>
      <w:outlineLvl w:val="6"/>
    </w:pPr>
    <w:rPr/>
  </w:style>
  <w:style w:type="paragraph" w:styleId="Nagwek8">
    <w:name w:val="Nagłówek 8"/>
    <w:basedOn w:val="Normal"/>
    <w:link w:val="Nagwek8Znak"/>
    <w:uiPriority w:val="99"/>
    <w:qFormat/>
    <w:pPr>
      <w:keepNext/>
      <w:jc w:val="right"/>
      <w:outlineLvl w:val="7"/>
    </w:pPr>
    <w:rPr>
      <w:rFonts w:ascii="Arial" w:hAnsi="Arial" w:cs="Arial"/>
    </w:rPr>
  </w:style>
  <w:style w:type="paragraph" w:styleId="Nagwek9">
    <w:name w:val="Nagłówek 9"/>
    <w:basedOn w:val="Normal"/>
    <w:link w:val="Nagwek9Znak"/>
    <w:uiPriority w:val="99"/>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910d60"/>
    <w:rPr>
      <w:rFonts w:ascii="Cambria" w:hAnsi="Cambria" w:eastAsia="" w:cs="" w:asciiTheme="majorHAnsi" w:cstheme="majorBidi" w:eastAsiaTheme="majorEastAsia" w:hAnsiTheme="majorHAnsi"/>
      <w:b/>
      <w:bCs/>
      <w:color w:val="000000"/>
      <w:sz w:val="32"/>
      <w:szCs w:val="32"/>
      <w:lang w:eastAsia="zh-CN"/>
    </w:rPr>
  </w:style>
  <w:style w:type="character" w:styleId="Heading2Char" w:customStyle="1">
    <w:name w:val="Heading 2 Char"/>
    <w:basedOn w:val="DefaultParagraphFont"/>
    <w:uiPriority w:val="9"/>
    <w:semiHidden/>
    <w:qFormat/>
    <w:rsid w:val="00910d60"/>
    <w:rPr>
      <w:rFonts w:ascii="Cambria" w:hAnsi="Cambria" w:eastAsia="" w:cs="" w:asciiTheme="majorHAnsi" w:cstheme="majorBidi" w:eastAsiaTheme="majorEastAsia" w:hAnsiTheme="majorHAnsi"/>
      <w:b/>
      <w:bCs/>
      <w:i/>
      <w:iCs/>
      <w:color w:val="000000"/>
      <w:sz w:val="28"/>
      <w:szCs w:val="28"/>
      <w:lang w:eastAsia="zh-CN"/>
    </w:rPr>
  </w:style>
  <w:style w:type="character" w:styleId="Heading3Char" w:customStyle="1">
    <w:name w:val="Heading 3 Char"/>
    <w:basedOn w:val="DefaultParagraphFont"/>
    <w:uiPriority w:val="9"/>
    <w:semiHidden/>
    <w:qFormat/>
    <w:rsid w:val="00910d60"/>
    <w:rPr>
      <w:rFonts w:ascii="Cambria" w:hAnsi="Cambria" w:eastAsia="" w:cs="" w:asciiTheme="majorHAnsi" w:cstheme="majorBidi" w:eastAsiaTheme="majorEastAsia" w:hAnsiTheme="majorHAnsi"/>
      <w:b/>
      <w:bCs/>
      <w:color w:val="000000"/>
      <w:sz w:val="26"/>
      <w:szCs w:val="26"/>
      <w:lang w:eastAsia="zh-CN"/>
    </w:rPr>
  </w:style>
  <w:style w:type="character" w:styleId="Heading4Char" w:customStyle="1">
    <w:name w:val="Heading 4 Char"/>
    <w:basedOn w:val="DefaultParagraphFont"/>
    <w:uiPriority w:val="9"/>
    <w:semiHidden/>
    <w:qFormat/>
    <w:rsid w:val="00910d60"/>
    <w:rPr>
      <w:rFonts w:ascii="Calibri" w:hAnsi="Calibri" w:eastAsia="" w:cs="" w:asciiTheme="minorHAnsi" w:cstheme="minorBidi" w:eastAsiaTheme="minorEastAsia" w:hAnsiTheme="minorHAnsi"/>
      <w:b/>
      <w:bCs/>
      <w:color w:val="000000"/>
      <w:sz w:val="28"/>
      <w:szCs w:val="28"/>
      <w:lang w:eastAsia="zh-CN"/>
    </w:rPr>
  </w:style>
  <w:style w:type="character" w:styleId="Heading5Char" w:customStyle="1">
    <w:name w:val="Heading 5 Char"/>
    <w:basedOn w:val="DefaultParagraphFont"/>
    <w:uiPriority w:val="9"/>
    <w:semiHidden/>
    <w:qFormat/>
    <w:rsid w:val="00910d60"/>
    <w:rPr>
      <w:rFonts w:ascii="Calibri" w:hAnsi="Calibri" w:eastAsia="" w:cs="" w:asciiTheme="minorHAnsi" w:cstheme="minorBidi" w:eastAsiaTheme="minorEastAsia" w:hAnsiTheme="minorHAnsi"/>
      <w:b/>
      <w:bCs/>
      <w:i/>
      <w:iCs/>
      <w:color w:val="000000"/>
      <w:sz w:val="26"/>
      <w:szCs w:val="26"/>
      <w:lang w:eastAsia="zh-CN"/>
    </w:rPr>
  </w:style>
  <w:style w:type="character" w:styleId="Heading6Char" w:customStyle="1">
    <w:name w:val="Heading 6 Char"/>
    <w:basedOn w:val="DefaultParagraphFont"/>
    <w:uiPriority w:val="9"/>
    <w:semiHidden/>
    <w:qFormat/>
    <w:rsid w:val="00910d60"/>
    <w:rPr>
      <w:rFonts w:ascii="Calibri" w:hAnsi="Calibri" w:eastAsia="" w:cs="" w:asciiTheme="minorHAnsi" w:cstheme="minorBidi" w:eastAsiaTheme="minorEastAsia" w:hAnsiTheme="minorHAnsi"/>
      <w:b/>
      <w:bCs/>
      <w:color w:val="000000"/>
      <w:lang w:eastAsia="zh-CN"/>
    </w:rPr>
  </w:style>
  <w:style w:type="character" w:styleId="Heading7Char" w:customStyle="1">
    <w:name w:val="Heading 7 Char"/>
    <w:basedOn w:val="DefaultParagraphFont"/>
    <w:uiPriority w:val="9"/>
    <w:semiHidden/>
    <w:qFormat/>
    <w:rsid w:val="00910d60"/>
    <w:rPr>
      <w:rFonts w:ascii="Calibri" w:hAnsi="Calibri" w:eastAsia="" w:cs="" w:asciiTheme="minorHAnsi" w:cstheme="minorBidi" w:eastAsiaTheme="minorEastAsia" w:hAnsiTheme="minorHAnsi"/>
      <w:color w:val="000000"/>
      <w:sz w:val="24"/>
      <w:szCs w:val="24"/>
      <w:lang w:eastAsia="zh-CN"/>
    </w:rPr>
  </w:style>
  <w:style w:type="character" w:styleId="Heading8Char" w:customStyle="1">
    <w:name w:val="Heading 8 Char"/>
    <w:basedOn w:val="DefaultParagraphFont"/>
    <w:uiPriority w:val="9"/>
    <w:semiHidden/>
    <w:qFormat/>
    <w:rsid w:val="00910d60"/>
    <w:rPr>
      <w:rFonts w:ascii="Calibri" w:hAnsi="Calibri" w:eastAsia="" w:cs="" w:asciiTheme="minorHAnsi" w:cstheme="minorBidi" w:eastAsiaTheme="minorEastAsia" w:hAnsiTheme="minorHAnsi"/>
      <w:i/>
      <w:iCs/>
      <w:color w:val="000000"/>
      <w:sz w:val="24"/>
      <w:szCs w:val="24"/>
      <w:lang w:eastAsia="zh-CN"/>
    </w:rPr>
  </w:style>
  <w:style w:type="character" w:styleId="Heading9Char" w:customStyle="1">
    <w:name w:val="Heading 9 Char"/>
    <w:basedOn w:val="DefaultParagraphFont"/>
    <w:uiPriority w:val="9"/>
    <w:semiHidden/>
    <w:qFormat/>
    <w:rsid w:val="00910d60"/>
    <w:rPr>
      <w:rFonts w:ascii="Cambria" w:hAnsi="Cambria" w:eastAsia="" w:cs="" w:asciiTheme="majorHAnsi" w:cstheme="majorBidi" w:eastAsiaTheme="majorEastAsia" w:hAnsiTheme="majorHAnsi"/>
      <w:color w:val="000000"/>
      <w:lang w:eastAsia="zh-CN"/>
    </w:rPr>
  </w:style>
  <w:style w:type="character" w:styleId="Nagwek1Znak" w:customStyle="1">
    <w:name w:val="Nagłówek 1 Znak"/>
    <w:basedOn w:val="DefaultParagraphFont"/>
    <w:link w:val="Nagwek1"/>
    <w:uiPriority w:val="99"/>
    <w:qFormat/>
    <w:rsid w:val="00673184"/>
    <w:rPr>
      <w:rFonts w:ascii="Cambria" w:hAnsi="Cambria" w:cs="Cambria"/>
      <w:b/>
      <w:bCs/>
      <w:color w:val="000000"/>
      <w:sz w:val="32"/>
      <w:szCs w:val="32"/>
      <w:lang w:eastAsia="zh-CN"/>
    </w:rPr>
  </w:style>
  <w:style w:type="character" w:styleId="Nagwek2Znak" w:customStyle="1">
    <w:name w:val="Nagłówek 2 Znak"/>
    <w:basedOn w:val="DefaultParagraphFont"/>
    <w:link w:val="Nagwek2"/>
    <w:uiPriority w:val="99"/>
    <w:semiHidden/>
    <w:qFormat/>
    <w:rsid w:val="00673184"/>
    <w:rPr>
      <w:rFonts w:ascii="Cambria" w:hAnsi="Cambria" w:cs="Cambria"/>
      <w:b/>
      <w:bCs/>
      <w:i/>
      <w:iCs/>
      <w:color w:val="000000"/>
      <w:sz w:val="28"/>
      <w:szCs w:val="28"/>
      <w:lang w:eastAsia="zh-CN"/>
    </w:rPr>
  </w:style>
  <w:style w:type="character" w:styleId="Nagwek3Znak" w:customStyle="1">
    <w:name w:val="Nagłówek 3 Znak"/>
    <w:basedOn w:val="DefaultParagraphFont"/>
    <w:link w:val="Nagwek3"/>
    <w:uiPriority w:val="99"/>
    <w:semiHidden/>
    <w:qFormat/>
    <w:rsid w:val="00673184"/>
    <w:rPr>
      <w:rFonts w:ascii="Cambria" w:hAnsi="Cambria" w:cs="Cambria"/>
      <w:b/>
      <w:bCs/>
      <w:color w:val="000000"/>
      <w:sz w:val="26"/>
      <w:szCs w:val="26"/>
      <w:lang w:eastAsia="zh-CN"/>
    </w:rPr>
  </w:style>
  <w:style w:type="character" w:styleId="Nagwek4Znak" w:customStyle="1">
    <w:name w:val="Nagłówek 4 Znak"/>
    <w:basedOn w:val="DefaultParagraphFont"/>
    <w:link w:val="Nagwek4"/>
    <w:uiPriority w:val="99"/>
    <w:semiHidden/>
    <w:qFormat/>
    <w:rsid w:val="00673184"/>
    <w:rPr>
      <w:rFonts w:ascii="Calibri" w:hAnsi="Calibri" w:cs="Calibri"/>
      <w:b/>
      <w:bCs/>
      <w:color w:val="000000"/>
      <w:sz w:val="28"/>
      <w:szCs w:val="28"/>
      <w:lang w:eastAsia="zh-CN"/>
    </w:rPr>
  </w:style>
  <w:style w:type="character" w:styleId="Nagwek5Znak" w:customStyle="1">
    <w:name w:val="Nagłówek 5 Znak"/>
    <w:basedOn w:val="DefaultParagraphFont"/>
    <w:link w:val="Nagwek5"/>
    <w:uiPriority w:val="99"/>
    <w:semiHidden/>
    <w:qFormat/>
    <w:rsid w:val="00673184"/>
    <w:rPr>
      <w:rFonts w:ascii="Calibri" w:hAnsi="Calibri" w:cs="Calibri"/>
      <w:b/>
      <w:bCs/>
      <w:i/>
      <w:iCs/>
      <w:color w:val="000000"/>
      <w:sz w:val="26"/>
      <w:szCs w:val="26"/>
      <w:lang w:eastAsia="zh-CN"/>
    </w:rPr>
  </w:style>
  <w:style w:type="character" w:styleId="Nagwek6Znak" w:customStyle="1">
    <w:name w:val="Nagłówek 6 Znak"/>
    <w:basedOn w:val="DefaultParagraphFont"/>
    <w:link w:val="Nagwek6"/>
    <w:uiPriority w:val="99"/>
    <w:semiHidden/>
    <w:qFormat/>
    <w:rsid w:val="00673184"/>
    <w:rPr>
      <w:rFonts w:ascii="Calibri" w:hAnsi="Calibri" w:cs="Calibri"/>
      <w:b/>
      <w:bCs/>
      <w:color w:val="000000"/>
      <w:lang w:eastAsia="zh-CN"/>
    </w:rPr>
  </w:style>
  <w:style w:type="character" w:styleId="Nagwek7Znak" w:customStyle="1">
    <w:name w:val="Nagłówek 7 Znak"/>
    <w:basedOn w:val="DefaultParagraphFont"/>
    <w:link w:val="Nagwek7"/>
    <w:uiPriority w:val="99"/>
    <w:semiHidden/>
    <w:qFormat/>
    <w:rsid w:val="00673184"/>
    <w:rPr>
      <w:rFonts w:ascii="Calibri" w:hAnsi="Calibri" w:cs="Calibri"/>
      <w:color w:val="000000"/>
      <w:sz w:val="24"/>
      <w:szCs w:val="24"/>
      <w:lang w:eastAsia="zh-CN"/>
    </w:rPr>
  </w:style>
  <w:style w:type="character" w:styleId="Nagwek8Znak" w:customStyle="1">
    <w:name w:val="Nagłówek 8 Znak"/>
    <w:basedOn w:val="DefaultParagraphFont"/>
    <w:link w:val="Nagwek8"/>
    <w:uiPriority w:val="99"/>
    <w:semiHidden/>
    <w:qFormat/>
    <w:rsid w:val="00673184"/>
    <w:rPr>
      <w:rFonts w:ascii="Calibri" w:hAnsi="Calibri" w:cs="Calibri"/>
      <w:i/>
      <w:iCs/>
      <w:color w:val="000000"/>
      <w:sz w:val="24"/>
      <w:szCs w:val="24"/>
      <w:lang w:eastAsia="zh-CN"/>
    </w:rPr>
  </w:style>
  <w:style w:type="character" w:styleId="Nagwek9Znak" w:customStyle="1">
    <w:name w:val="Nagłówek 9 Znak"/>
    <w:basedOn w:val="DefaultParagraphFont"/>
    <w:link w:val="Nagwek9"/>
    <w:uiPriority w:val="99"/>
    <w:semiHidden/>
    <w:qFormat/>
    <w:rsid w:val="00673184"/>
    <w:rPr>
      <w:rFonts w:ascii="Cambria" w:hAnsi="Cambria" w:cs="Cambria"/>
      <w:color w:val="000000"/>
      <w:lang w:eastAsia="zh-CN"/>
    </w:rPr>
  </w:style>
  <w:style w:type="character" w:styleId="WW8Num1z0" w:customStyle="1">
    <w:name w:val="WW8Num1z0"/>
    <w:uiPriority w:val="99"/>
    <w:qFormat/>
    <w:rPr/>
  </w:style>
  <w:style w:type="character" w:styleId="WW8Num1z1" w:customStyle="1">
    <w:name w:val="WW8Num1z1"/>
    <w:uiPriority w:val="99"/>
    <w:qFormat/>
    <w:rPr/>
  </w:style>
  <w:style w:type="character" w:styleId="WW8Num1z2" w:customStyle="1">
    <w:name w:val="WW8Num1z2"/>
    <w:uiPriority w:val="99"/>
    <w:qFormat/>
    <w:rPr/>
  </w:style>
  <w:style w:type="character" w:styleId="WW8Num1z3" w:customStyle="1">
    <w:name w:val="WW8Num1z3"/>
    <w:uiPriority w:val="99"/>
    <w:qFormat/>
    <w:rPr/>
  </w:style>
  <w:style w:type="character" w:styleId="WW8Num1z4" w:customStyle="1">
    <w:name w:val="WW8Num1z4"/>
    <w:uiPriority w:val="99"/>
    <w:qFormat/>
    <w:rPr/>
  </w:style>
  <w:style w:type="character" w:styleId="WW8Num1z5" w:customStyle="1">
    <w:name w:val="WW8Num1z5"/>
    <w:uiPriority w:val="99"/>
    <w:qFormat/>
    <w:rPr/>
  </w:style>
  <w:style w:type="character" w:styleId="WW8Num1z6" w:customStyle="1">
    <w:name w:val="WW8Num1z6"/>
    <w:uiPriority w:val="99"/>
    <w:qFormat/>
    <w:rPr/>
  </w:style>
  <w:style w:type="character" w:styleId="WW8Num1z7" w:customStyle="1">
    <w:name w:val="WW8Num1z7"/>
    <w:uiPriority w:val="99"/>
    <w:qFormat/>
    <w:rPr/>
  </w:style>
  <w:style w:type="character" w:styleId="WW8Num1z8" w:customStyle="1">
    <w:name w:val="WW8Num1z8"/>
    <w:uiPriority w:val="99"/>
    <w:qFormat/>
    <w:rPr/>
  </w:style>
  <w:style w:type="character" w:styleId="WW8Num2z0" w:customStyle="1">
    <w:name w:val="WW8Num2z0"/>
    <w:uiPriority w:val="99"/>
    <w:qFormat/>
    <w:rPr/>
  </w:style>
  <w:style w:type="character" w:styleId="WW8Num3z0" w:customStyle="1">
    <w:name w:val="WW8Num3z0"/>
    <w:uiPriority w:val="99"/>
    <w:qFormat/>
    <w:rPr>
      <w:b/>
      <w:bCs/>
      <w:color w:val="000000"/>
      <w:sz w:val="22"/>
      <w:szCs w:val="22"/>
    </w:rPr>
  </w:style>
  <w:style w:type="character" w:styleId="WW8Num4z0" w:customStyle="1">
    <w:name w:val="WW8Num4z0"/>
    <w:uiPriority w:val="99"/>
    <w:qFormat/>
    <w:rPr>
      <w:rFonts w:ascii="Times New Roman" w:hAnsi="Times New Roman" w:cs="Times New Roman"/>
      <w:sz w:val="22"/>
      <w:szCs w:val="22"/>
    </w:rPr>
  </w:style>
  <w:style w:type="character" w:styleId="WW8Num4z1" w:customStyle="1">
    <w:name w:val="WW8Num4z1"/>
    <w:uiPriority w:val="99"/>
    <w:qFormat/>
    <w:rPr/>
  </w:style>
  <w:style w:type="character" w:styleId="WW8Num4z2" w:customStyle="1">
    <w:name w:val="WW8Num4z2"/>
    <w:uiPriority w:val="99"/>
    <w:qFormat/>
    <w:rPr/>
  </w:style>
  <w:style w:type="character" w:styleId="WW8Num4z3" w:customStyle="1">
    <w:name w:val="WW8Num4z3"/>
    <w:uiPriority w:val="99"/>
    <w:qFormat/>
    <w:rPr/>
  </w:style>
  <w:style w:type="character" w:styleId="WW8Num4z4" w:customStyle="1">
    <w:name w:val="WW8Num4z4"/>
    <w:uiPriority w:val="99"/>
    <w:qFormat/>
    <w:rPr/>
  </w:style>
  <w:style w:type="character" w:styleId="WW8Num4z5" w:customStyle="1">
    <w:name w:val="WW8Num4z5"/>
    <w:uiPriority w:val="99"/>
    <w:qFormat/>
    <w:rPr/>
  </w:style>
  <w:style w:type="character" w:styleId="WW8Num4z6" w:customStyle="1">
    <w:name w:val="WW8Num4z6"/>
    <w:uiPriority w:val="99"/>
    <w:qFormat/>
    <w:rPr/>
  </w:style>
  <w:style w:type="character" w:styleId="WW8Num4z7" w:customStyle="1">
    <w:name w:val="WW8Num4z7"/>
    <w:uiPriority w:val="99"/>
    <w:qFormat/>
    <w:rPr/>
  </w:style>
  <w:style w:type="character" w:styleId="WW8Num4z8" w:customStyle="1">
    <w:name w:val="WW8Num4z8"/>
    <w:uiPriority w:val="99"/>
    <w:qFormat/>
    <w:rPr/>
  </w:style>
  <w:style w:type="character" w:styleId="Domylnaczcionkaakapitu3" w:customStyle="1">
    <w:name w:val="Domyślna czcionka akapitu3"/>
    <w:uiPriority w:val="99"/>
    <w:qFormat/>
    <w:rPr/>
  </w:style>
  <w:style w:type="character" w:styleId="WW8Num5z0" w:customStyle="1">
    <w:name w:val="WW8Num5z0"/>
    <w:uiPriority w:val="99"/>
    <w:qFormat/>
    <w:rPr/>
  </w:style>
  <w:style w:type="character" w:styleId="WW8Num5z1" w:customStyle="1">
    <w:name w:val="WW8Num5z1"/>
    <w:uiPriority w:val="99"/>
    <w:qFormat/>
    <w:rPr/>
  </w:style>
  <w:style w:type="character" w:styleId="WW8Num5z2" w:customStyle="1">
    <w:name w:val="WW8Num5z2"/>
    <w:uiPriority w:val="99"/>
    <w:qFormat/>
    <w:rPr/>
  </w:style>
  <w:style w:type="character" w:styleId="WW8Num5z3" w:customStyle="1">
    <w:name w:val="WW8Num5z3"/>
    <w:uiPriority w:val="99"/>
    <w:qFormat/>
    <w:rPr/>
  </w:style>
  <w:style w:type="character" w:styleId="WW8Num5z4" w:customStyle="1">
    <w:name w:val="WW8Num5z4"/>
    <w:uiPriority w:val="99"/>
    <w:qFormat/>
    <w:rPr/>
  </w:style>
  <w:style w:type="character" w:styleId="WW8Num5z5" w:customStyle="1">
    <w:name w:val="WW8Num5z5"/>
    <w:uiPriority w:val="99"/>
    <w:qFormat/>
    <w:rPr/>
  </w:style>
  <w:style w:type="character" w:styleId="WW8Num5z6" w:customStyle="1">
    <w:name w:val="WW8Num5z6"/>
    <w:uiPriority w:val="99"/>
    <w:qFormat/>
    <w:rPr/>
  </w:style>
  <w:style w:type="character" w:styleId="WW8Num5z7" w:customStyle="1">
    <w:name w:val="WW8Num5z7"/>
    <w:uiPriority w:val="99"/>
    <w:qFormat/>
    <w:rPr/>
  </w:style>
  <w:style w:type="character" w:styleId="WW8Num5z8" w:customStyle="1">
    <w:name w:val="WW8Num5z8"/>
    <w:uiPriority w:val="99"/>
    <w:qFormat/>
    <w:rPr/>
  </w:style>
  <w:style w:type="character" w:styleId="WW8Num2z1" w:customStyle="1">
    <w:name w:val="WW8Num2z1"/>
    <w:uiPriority w:val="99"/>
    <w:qFormat/>
    <w:rPr/>
  </w:style>
  <w:style w:type="character" w:styleId="WW8Num2z2" w:customStyle="1">
    <w:name w:val="WW8Num2z2"/>
    <w:uiPriority w:val="99"/>
    <w:qFormat/>
    <w:rPr/>
  </w:style>
  <w:style w:type="character" w:styleId="WW8Num2z3" w:customStyle="1">
    <w:name w:val="WW8Num2z3"/>
    <w:uiPriority w:val="99"/>
    <w:qFormat/>
    <w:rPr/>
  </w:style>
  <w:style w:type="character" w:styleId="WW8Num2z4" w:customStyle="1">
    <w:name w:val="WW8Num2z4"/>
    <w:uiPriority w:val="99"/>
    <w:qFormat/>
    <w:rPr/>
  </w:style>
  <w:style w:type="character" w:styleId="WW8Num2z5" w:customStyle="1">
    <w:name w:val="WW8Num2z5"/>
    <w:uiPriority w:val="99"/>
    <w:qFormat/>
    <w:rPr/>
  </w:style>
  <w:style w:type="character" w:styleId="WW8Num2z6" w:customStyle="1">
    <w:name w:val="WW8Num2z6"/>
    <w:uiPriority w:val="99"/>
    <w:qFormat/>
    <w:rPr/>
  </w:style>
  <w:style w:type="character" w:styleId="WW8Num2z7" w:customStyle="1">
    <w:name w:val="WW8Num2z7"/>
    <w:uiPriority w:val="99"/>
    <w:qFormat/>
    <w:rPr/>
  </w:style>
  <w:style w:type="character" w:styleId="WW8Num2z8" w:customStyle="1">
    <w:name w:val="WW8Num2z8"/>
    <w:uiPriority w:val="99"/>
    <w:qFormat/>
    <w:rPr/>
  </w:style>
  <w:style w:type="character" w:styleId="Domylnaczcionkaakapitu2" w:customStyle="1">
    <w:name w:val="Domyślna czcionka akapitu2"/>
    <w:uiPriority w:val="99"/>
    <w:qFormat/>
    <w:rPr/>
  </w:style>
  <w:style w:type="character" w:styleId="WW8Num3z1" w:customStyle="1">
    <w:name w:val="WW8Num3z1"/>
    <w:uiPriority w:val="99"/>
    <w:qFormat/>
    <w:rPr>
      <w:rFonts w:ascii="Wingdings" w:hAnsi="Wingdings" w:cs="Wingdings"/>
    </w:rPr>
  </w:style>
  <w:style w:type="character" w:styleId="WW8Num3z2" w:customStyle="1">
    <w:name w:val="WW8Num3z2"/>
    <w:uiPriority w:val="99"/>
    <w:qFormat/>
    <w:rPr/>
  </w:style>
  <w:style w:type="character" w:styleId="WW8Num3z3" w:customStyle="1">
    <w:name w:val="WW8Num3z3"/>
    <w:uiPriority w:val="99"/>
    <w:qFormat/>
    <w:rPr/>
  </w:style>
  <w:style w:type="character" w:styleId="WW8Num3z4" w:customStyle="1">
    <w:name w:val="WW8Num3z4"/>
    <w:uiPriority w:val="99"/>
    <w:qFormat/>
    <w:rPr/>
  </w:style>
  <w:style w:type="character" w:styleId="WW8Num3z5" w:customStyle="1">
    <w:name w:val="WW8Num3z5"/>
    <w:uiPriority w:val="99"/>
    <w:qFormat/>
    <w:rPr/>
  </w:style>
  <w:style w:type="character" w:styleId="WW8Num3z6" w:customStyle="1">
    <w:name w:val="WW8Num3z6"/>
    <w:uiPriority w:val="99"/>
    <w:qFormat/>
    <w:rPr/>
  </w:style>
  <w:style w:type="character" w:styleId="WW8Num3z7" w:customStyle="1">
    <w:name w:val="WW8Num3z7"/>
    <w:uiPriority w:val="99"/>
    <w:qFormat/>
    <w:rPr/>
  </w:style>
  <w:style w:type="character" w:styleId="WW8Num3z8" w:customStyle="1">
    <w:name w:val="WW8Num3z8"/>
    <w:uiPriority w:val="99"/>
    <w:qFormat/>
    <w:rPr/>
  </w:style>
  <w:style w:type="character" w:styleId="Domylnaczcionkaakapitu1" w:customStyle="1">
    <w:name w:val="Domyślna czcionka akapitu1"/>
    <w:uiPriority w:val="99"/>
    <w:qFormat/>
    <w:rPr/>
  </w:style>
  <w:style w:type="character" w:styleId="Tekstdokbold" w:customStyle="1">
    <w:name w:val="tekst dok. bold"/>
    <w:uiPriority w:val="99"/>
    <w:qFormat/>
    <w:rPr>
      <w:b/>
      <w:bCs/>
    </w:rPr>
  </w:style>
  <w:style w:type="character" w:styleId="Znakiprzypiswdolnych" w:customStyle="1">
    <w:name w:val="Znaki przypisów dolnych"/>
    <w:uiPriority w:val="99"/>
    <w:qFormat/>
    <w:rPr>
      <w:vertAlign w:val="superscript"/>
    </w:rPr>
  </w:style>
  <w:style w:type="character" w:styleId="Pagenumber">
    <w:name w:val="page number"/>
    <w:basedOn w:val="Domylnaczcionkaakapitu1"/>
    <w:uiPriority w:val="99"/>
    <w:qFormat/>
    <w:rPr/>
  </w:style>
  <w:style w:type="character" w:styleId="Czeinternetowe" w:customStyle="1">
    <w:name w:val="Łącze internetowe"/>
    <w:uiPriority w:val="99"/>
    <w:rPr>
      <w:color w:val="0000FF"/>
      <w:u w:val="single"/>
    </w:rPr>
  </w:style>
  <w:style w:type="character" w:styleId="Odwoaniedokomentarza1" w:customStyle="1">
    <w:name w:val="Odwołanie do komentarza1"/>
    <w:uiPriority w:val="99"/>
    <w:qFormat/>
    <w:rPr>
      <w:sz w:val="16"/>
      <w:szCs w:val="16"/>
    </w:rPr>
  </w:style>
  <w:style w:type="character" w:styleId="Tekstpodstawowywcity3Znak" w:customStyle="1">
    <w:name w:val="Tekst podstawowy wcięty 3 Znak"/>
    <w:uiPriority w:val="99"/>
    <w:qFormat/>
    <w:rPr>
      <w:sz w:val="24"/>
      <w:szCs w:val="24"/>
    </w:rPr>
  </w:style>
  <w:style w:type="character" w:styleId="Znakiprzypiswkocowych" w:customStyle="1">
    <w:name w:val="Znaki przypisów końcowych"/>
    <w:uiPriority w:val="99"/>
    <w:qFormat/>
    <w:rPr>
      <w:vertAlign w:val="superscript"/>
    </w:rPr>
  </w:style>
  <w:style w:type="character" w:styleId="Tekstpodstawowy2Znak" w:customStyle="1">
    <w:name w:val="Tekst podstawowy 2 Znak"/>
    <w:uiPriority w:val="99"/>
    <w:qFormat/>
    <w:rPr>
      <w:sz w:val="24"/>
      <w:szCs w:val="24"/>
    </w:rPr>
  </w:style>
  <w:style w:type="character" w:styleId="ZwykytekstZnak" w:customStyle="1">
    <w:name w:val="Zwykły tekst Znak"/>
    <w:uiPriority w:val="99"/>
    <w:qFormat/>
    <w:rPr>
      <w:rFonts w:ascii="Courier New" w:hAnsi="Courier New" w:cs="Courier New"/>
    </w:rPr>
  </w:style>
  <w:style w:type="character" w:styleId="ZnakZnak2" w:customStyle="1">
    <w:name w:val="Znak Znak2"/>
    <w:uiPriority w:val="99"/>
    <w:qFormat/>
    <w:rPr>
      <w:rFonts w:ascii="Courier New" w:hAnsi="Courier New" w:cs="Courier New"/>
    </w:rPr>
  </w:style>
  <w:style w:type="character" w:styleId="ZnakZnak5" w:customStyle="1">
    <w:name w:val="Znak Znak5"/>
    <w:uiPriority w:val="99"/>
    <w:qFormat/>
    <w:rPr>
      <w:rFonts w:ascii="Courier New" w:hAnsi="Courier New" w:cs="Courier New"/>
    </w:rPr>
  </w:style>
  <w:style w:type="character" w:styleId="ZnakZnak4" w:customStyle="1">
    <w:name w:val="Znak Znak4"/>
    <w:uiPriority w:val="99"/>
    <w:qFormat/>
    <w:rPr>
      <w:rFonts w:ascii="Courier New" w:hAnsi="Courier New" w:cs="Courier New"/>
    </w:rPr>
  </w:style>
  <w:style w:type="character" w:styleId="Marker" w:customStyle="1">
    <w:name w:val="marker"/>
    <w:basedOn w:val="Domylnaczcionkaakapitu1"/>
    <w:uiPriority w:val="99"/>
    <w:qFormat/>
    <w:rPr/>
  </w:style>
  <w:style w:type="character" w:styleId="Colordarkred" w:customStyle="1">
    <w:name w:val="color_dark_red"/>
    <w:basedOn w:val="Domylnaczcionkaakapitu1"/>
    <w:uiPriority w:val="99"/>
    <w:qFormat/>
    <w:rPr/>
  </w:style>
  <w:style w:type="character" w:styleId="Colororchid" w:customStyle="1">
    <w:name w:val="color_orchid"/>
    <w:basedOn w:val="Domylnaczcionkaakapitu1"/>
    <w:uiPriority w:val="99"/>
    <w:qFormat/>
    <w:rPr/>
  </w:style>
  <w:style w:type="character" w:styleId="WW8Num37z0" w:customStyle="1">
    <w:name w:val="WW8Num37z0"/>
    <w:uiPriority w:val="99"/>
    <w:qFormat/>
    <w:rPr>
      <w:rFonts w:eastAsia="Times New Roman"/>
      <w:b/>
      <w:bCs/>
      <w:color w:val="00000A"/>
      <w:sz w:val="24"/>
      <w:szCs w:val="24"/>
    </w:rPr>
  </w:style>
  <w:style w:type="character" w:styleId="WW8Num37z1" w:customStyle="1">
    <w:name w:val="WW8Num37z1"/>
    <w:uiPriority w:val="99"/>
    <w:qFormat/>
    <w:rPr/>
  </w:style>
  <w:style w:type="character" w:styleId="WW8Num37z2" w:customStyle="1">
    <w:name w:val="WW8Num37z2"/>
    <w:uiPriority w:val="99"/>
    <w:qFormat/>
    <w:rPr/>
  </w:style>
  <w:style w:type="character" w:styleId="WW8Num37z3" w:customStyle="1">
    <w:name w:val="WW8Num37z3"/>
    <w:uiPriority w:val="99"/>
    <w:qFormat/>
    <w:rPr/>
  </w:style>
  <w:style w:type="character" w:styleId="WW8Num37z4" w:customStyle="1">
    <w:name w:val="WW8Num37z4"/>
    <w:uiPriority w:val="99"/>
    <w:qFormat/>
    <w:rPr/>
  </w:style>
  <w:style w:type="character" w:styleId="WW8Num37z5" w:customStyle="1">
    <w:name w:val="WW8Num37z5"/>
    <w:uiPriority w:val="99"/>
    <w:qFormat/>
    <w:rPr/>
  </w:style>
  <w:style w:type="character" w:styleId="WW8Num37z6" w:customStyle="1">
    <w:name w:val="WW8Num37z6"/>
    <w:uiPriority w:val="99"/>
    <w:qFormat/>
    <w:rPr/>
  </w:style>
  <w:style w:type="character" w:styleId="WW8Num37z7" w:customStyle="1">
    <w:name w:val="WW8Num37z7"/>
    <w:uiPriority w:val="99"/>
    <w:qFormat/>
    <w:rPr/>
  </w:style>
  <w:style w:type="character" w:styleId="WW8Num37z8" w:customStyle="1">
    <w:name w:val="WW8Num37z8"/>
    <w:uiPriority w:val="99"/>
    <w:qFormat/>
    <w:rPr/>
  </w:style>
  <w:style w:type="character" w:styleId="WW8Num32z0" w:customStyle="1">
    <w:name w:val="WW8Num32z0"/>
    <w:uiPriority w:val="99"/>
    <w:qFormat/>
    <w:rPr>
      <w:rFonts w:eastAsia="Times New Roman"/>
      <w:b/>
      <w:bCs/>
      <w:color w:val="00000A"/>
      <w:sz w:val="24"/>
      <w:szCs w:val="24"/>
    </w:rPr>
  </w:style>
  <w:style w:type="character" w:styleId="WW8Num32z1" w:customStyle="1">
    <w:name w:val="WW8Num32z1"/>
    <w:uiPriority w:val="99"/>
    <w:qFormat/>
    <w:rPr/>
  </w:style>
  <w:style w:type="character" w:styleId="WW8Num32z2" w:customStyle="1">
    <w:name w:val="WW8Num32z2"/>
    <w:uiPriority w:val="99"/>
    <w:qFormat/>
    <w:rPr/>
  </w:style>
  <w:style w:type="character" w:styleId="WW8Num32z3" w:customStyle="1">
    <w:name w:val="WW8Num32z3"/>
    <w:uiPriority w:val="99"/>
    <w:qFormat/>
    <w:rPr/>
  </w:style>
  <w:style w:type="character" w:styleId="WW8Num32z4" w:customStyle="1">
    <w:name w:val="WW8Num32z4"/>
    <w:uiPriority w:val="99"/>
    <w:qFormat/>
    <w:rPr/>
  </w:style>
  <w:style w:type="character" w:styleId="WW8Num32z5" w:customStyle="1">
    <w:name w:val="WW8Num32z5"/>
    <w:uiPriority w:val="99"/>
    <w:qFormat/>
    <w:rPr/>
  </w:style>
  <w:style w:type="character" w:styleId="WW8Num32z6" w:customStyle="1">
    <w:name w:val="WW8Num32z6"/>
    <w:uiPriority w:val="99"/>
    <w:qFormat/>
    <w:rPr/>
  </w:style>
  <w:style w:type="character" w:styleId="WW8Num32z7" w:customStyle="1">
    <w:name w:val="WW8Num32z7"/>
    <w:uiPriority w:val="99"/>
    <w:qFormat/>
    <w:rPr/>
  </w:style>
  <w:style w:type="character" w:styleId="WW8Num32z8" w:customStyle="1">
    <w:name w:val="WW8Num32z8"/>
    <w:uiPriority w:val="99"/>
    <w:qFormat/>
    <w:rPr/>
  </w:style>
  <w:style w:type="character" w:styleId="PlaceholderText">
    <w:name w:val="Placeholder Text"/>
    <w:basedOn w:val="DefaultParagraphFont"/>
    <w:uiPriority w:val="99"/>
    <w:semiHidden/>
    <w:qFormat/>
    <w:rPr>
      <w:color w:val="808080"/>
    </w:rPr>
  </w:style>
  <w:style w:type="character" w:styleId="ListLabel1" w:customStyle="1">
    <w:name w:val="ListLabel 1"/>
    <w:uiPriority w:val="99"/>
    <w:qFormat/>
    <w:rPr>
      <w:b/>
      <w:bCs/>
      <w:color w:val="000000"/>
      <w:sz w:val="22"/>
      <w:szCs w:val="22"/>
    </w:rPr>
  </w:style>
  <w:style w:type="character" w:styleId="ListLabel2" w:customStyle="1">
    <w:name w:val="ListLabel 2"/>
    <w:uiPriority w:val="99"/>
    <w:qFormat/>
    <w:rPr>
      <w:sz w:val="22"/>
      <w:szCs w:val="22"/>
    </w:rPr>
  </w:style>
  <w:style w:type="character" w:styleId="ListLabel3" w:customStyle="1">
    <w:name w:val="ListLabel 3"/>
    <w:uiPriority w:val="99"/>
    <w:qFormat/>
    <w:rPr/>
  </w:style>
  <w:style w:type="character" w:styleId="ListLabel4" w:customStyle="1">
    <w:name w:val="ListLabel 4"/>
    <w:uiPriority w:val="99"/>
    <w:qFormat/>
    <w:rPr>
      <w:rFonts w:eastAsia="Times New Roman"/>
      <w:color w:val="3366FF"/>
      <w:lang w:eastAsia="pl-PL"/>
    </w:rPr>
  </w:style>
  <w:style w:type="character" w:styleId="ListLabel5" w:customStyle="1">
    <w:name w:val="ListLabel 5"/>
    <w:uiPriority w:val="99"/>
    <w:qFormat/>
    <w:rPr>
      <w:rFonts w:ascii="Times New Roman" w:hAnsi="Times New Roman" w:cs="Times New Roman"/>
      <w:color w:val="00000A"/>
      <w:sz w:val="24"/>
      <w:szCs w:val="24"/>
    </w:rPr>
  </w:style>
  <w:style w:type="character" w:styleId="ListLabel6" w:customStyle="1">
    <w:name w:val="ListLabel 6"/>
    <w:uiPriority w:val="99"/>
    <w:qFormat/>
    <w:rPr/>
  </w:style>
  <w:style w:type="character" w:styleId="ListLabel7" w:customStyle="1">
    <w:name w:val="ListLabel 7"/>
    <w:uiPriority w:val="99"/>
    <w:qFormat/>
    <w:rPr/>
  </w:style>
  <w:style w:type="character" w:styleId="ListLabel8" w:customStyle="1">
    <w:name w:val="ListLabel 8"/>
    <w:uiPriority w:val="99"/>
    <w:qFormat/>
    <w:rPr/>
  </w:style>
  <w:style w:type="character" w:styleId="ListLabel9" w:customStyle="1">
    <w:name w:val="ListLabel 9"/>
    <w:uiPriority w:val="99"/>
    <w:qFormat/>
    <w:rPr>
      <w:rFonts w:ascii="Times New Roman" w:hAnsi="Times New Roman" w:cs="Times New Roman"/>
      <w:b/>
      <w:bCs/>
      <w:sz w:val="24"/>
      <w:szCs w:val="24"/>
    </w:rPr>
  </w:style>
  <w:style w:type="character" w:styleId="ListLabel10" w:customStyle="1">
    <w:name w:val="ListLabel 10"/>
    <w:uiPriority w:val="99"/>
    <w:qFormat/>
    <w:rPr>
      <w:color w:val="00000A"/>
    </w:rPr>
  </w:style>
  <w:style w:type="character" w:styleId="ListLabel11" w:customStyle="1">
    <w:name w:val="ListLabel 11"/>
    <w:uiPriority w:val="99"/>
    <w:qFormat/>
    <w:rPr>
      <w:b/>
      <w:bCs/>
    </w:rPr>
  </w:style>
  <w:style w:type="character" w:styleId="ListLabel12" w:customStyle="1">
    <w:name w:val="ListLabel 12"/>
    <w:uiPriority w:val="99"/>
    <w:qFormat/>
    <w:rPr>
      <w:rFonts w:ascii="Times New Roman" w:hAnsi="Times New Roman" w:cs="Times New Roman"/>
      <w:color w:val="00000A"/>
      <w:sz w:val="24"/>
      <w:szCs w:val="24"/>
    </w:rPr>
  </w:style>
  <w:style w:type="character" w:styleId="ListLabel13" w:customStyle="1">
    <w:name w:val="ListLabel 13"/>
    <w:uiPriority w:val="99"/>
    <w:qFormat/>
    <w:rPr>
      <w:rFonts w:ascii="Times New Roman" w:hAnsi="Times New Roman" w:cs="Times New Roman"/>
      <w:sz w:val="24"/>
      <w:szCs w:val="24"/>
    </w:rPr>
  </w:style>
  <w:style w:type="character" w:styleId="ListLabel14" w:customStyle="1">
    <w:name w:val="ListLabel 14"/>
    <w:uiPriority w:val="99"/>
    <w:qFormat/>
    <w:rPr>
      <w:rFonts w:ascii="Times New Roman" w:hAnsi="Times New Roman" w:cs="Times New Roman"/>
      <w:color w:val="00000A"/>
      <w:sz w:val="24"/>
      <w:szCs w:val="24"/>
    </w:rPr>
  </w:style>
  <w:style w:type="character" w:styleId="ListLabel15" w:customStyle="1">
    <w:name w:val="ListLabel 15"/>
    <w:uiPriority w:val="99"/>
    <w:qFormat/>
    <w:rPr>
      <w:rFonts w:ascii="Times New Roman" w:hAnsi="Times New Roman" w:cs="Times New Roman"/>
      <w:sz w:val="24"/>
      <w:szCs w:val="24"/>
    </w:rPr>
  </w:style>
  <w:style w:type="character" w:styleId="ListLabel16" w:customStyle="1">
    <w:name w:val="ListLabel 16"/>
    <w:uiPriority w:val="99"/>
    <w:qFormat/>
    <w:rPr>
      <w:rFonts w:ascii="Times New Roman" w:hAnsi="Times New Roman" w:cs="Times New Roman"/>
      <w:color w:val="00000A"/>
      <w:sz w:val="24"/>
      <w:szCs w:val="24"/>
    </w:rPr>
  </w:style>
  <w:style w:type="character" w:styleId="ListLabel17" w:customStyle="1">
    <w:name w:val="ListLabel 17"/>
    <w:uiPriority w:val="99"/>
    <w:qFormat/>
    <w:rPr>
      <w:rFonts w:ascii="Times New Roman" w:hAnsi="Times New Roman" w:cs="Times New Roman"/>
      <w:b/>
      <w:bCs/>
      <w:sz w:val="24"/>
      <w:szCs w:val="24"/>
    </w:rPr>
  </w:style>
  <w:style w:type="character" w:styleId="ListLabel18" w:customStyle="1">
    <w:name w:val="ListLabel 18"/>
    <w:uiPriority w:val="99"/>
    <w:qFormat/>
    <w:rPr>
      <w:color w:val="00000A"/>
    </w:rPr>
  </w:style>
  <w:style w:type="character" w:styleId="ListLabel19" w:customStyle="1">
    <w:name w:val="ListLabel 19"/>
    <w:uiPriority w:val="99"/>
    <w:qFormat/>
    <w:rPr>
      <w:b/>
      <w:bCs/>
      <w:color w:val="000000"/>
      <w:sz w:val="22"/>
      <w:szCs w:val="22"/>
    </w:rPr>
  </w:style>
  <w:style w:type="character" w:styleId="ListLabel20" w:customStyle="1">
    <w:name w:val="ListLabel 20"/>
    <w:uiPriority w:val="99"/>
    <w:qFormat/>
    <w:rPr>
      <w:sz w:val="22"/>
      <w:szCs w:val="22"/>
    </w:rPr>
  </w:style>
  <w:style w:type="character" w:styleId="ListLabel21" w:customStyle="1">
    <w:name w:val="ListLabel 21"/>
    <w:uiPriority w:val="99"/>
    <w:qFormat/>
    <w:rPr/>
  </w:style>
  <w:style w:type="character" w:styleId="ListLabel22" w:customStyle="1">
    <w:name w:val="ListLabel 22"/>
    <w:uiPriority w:val="99"/>
    <w:qFormat/>
    <w:rPr>
      <w:rFonts w:ascii="Times New Roman" w:hAnsi="Times New Roman" w:cs="Times New Roman"/>
      <w:b/>
      <w:bCs/>
      <w:sz w:val="24"/>
      <w:szCs w:val="24"/>
    </w:rPr>
  </w:style>
  <w:style w:type="character" w:styleId="ListLabel23" w:customStyle="1">
    <w:name w:val="ListLabel 23"/>
    <w:uiPriority w:val="99"/>
    <w:qFormat/>
    <w:rPr>
      <w:color w:val="00000A"/>
    </w:rPr>
  </w:style>
  <w:style w:type="character" w:styleId="ListLabel24" w:customStyle="1">
    <w:name w:val="ListLabel 24"/>
    <w:uiPriority w:val="99"/>
    <w:qFormat/>
    <w:rPr>
      <w:b/>
      <w:bCs/>
    </w:rPr>
  </w:style>
  <w:style w:type="character" w:styleId="ListLabel25" w:customStyle="1">
    <w:name w:val="ListLabel 25"/>
    <w:uiPriority w:val="99"/>
    <w:qFormat/>
    <w:rPr>
      <w:rFonts w:ascii="Times New Roman" w:hAnsi="Times New Roman" w:cs="Times New Roman"/>
      <w:color w:val="00000A"/>
      <w:sz w:val="24"/>
      <w:szCs w:val="24"/>
    </w:rPr>
  </w:style>
  <w:style w:type="character" w:styleId="ListLabel26" w:customStyle="1">
    <w:name w:val="ListLabel 26"/>
    <w:uiPriority w:val="99"/>
    <w:qFormat/>
    <w:rPr>
      <w:rFonts w:ascii="Times New Roman" w:hAnsi="Times New Roman" w:cs="Times New Roman"/>
      <w:sz w:val="24"/>
      <w:szCs w:val="24"/>
    </w:rPr>
  </w:style>
  <w:style w:type="character" w:styleId="ListLabel27" w:customStyle="1">
    <w:name w:val="ListLabel 27"/>
    <w:uiPriority w:val="99"/>
    <w:qFormat/>
    <w:rPr>
      <w:rFonts w:ascii="Times New Roman" w:hAnsi="Times New Roman" w:cs="Times New Roman"/>
      <w:color w:val="00000A"/>
      <w:sz w:val="24"/>
      <w:szCs w:val="24"/>
    </w:rPr>
  </w:style>
  <w:style w:type="character" w:styleId="ListLabel28" w:customStyle="1">
    <w:name w:val="ListLabel 28"/>
    <w:uiPriority w:val="99"/>
    <w:qFormat/>
    <w:rPr>
      <w:rFonts w:ascii="Times New Roman" w:hAnsi="Times New Roman" w:cs="Times New Roman"/>
      <w:sz w:val="24"/>
      <w:szCs w:val="24"/>
    </w:rPr>
  </w:style>
  <w:style w:type="character" w:styleId="ListLabel29" w:customStyle="1">
    <w:name w:val="ListLabel 29"/>
    <w:uiPriority w:val="99"/>
    <w:qFormat/>
    <w:rPr>
      <w:rFonts w:ascii="Times New Roman" w:hAnsi="Times New Roman" w:cs="Times New Roman"/>
      <w:color w:val="00000A"/>
      <w:sz w:val="24"/>
      <w:szCs w:val="24"/>
    </w:rPr>
  </w:style>
  <w:style w:type="character" w:styleId="ListLabel30" w:customStyle="1">
    <w:name w:val="ListLabel 30"/>
    <w:uiPriority w:val="99"/>
    <w:qFormat/>
    <w:rPr>
      <w:b/>
      <w:bCs/>
      <w:color w:val="000000"/>
      <w:sz w:val="22"/>
      <w:szCs w:val="22"/>
    </w:rPr>
  </w:style>
  <w:style w:type="character" w:styleId="ListLabel31" w:customStyle="1">
    <w:name w:val="ListLabel 31"/>
    <w:uiPriority w:val="99"/>
    <w:qFormat/>
    <w:rPr>
      <w:sz w:val="22"/>
      <w:szCs w:val="22"/>
    </w:rPr>
  </w:style>
  <w:style w:type="character" w:styleId="ListLabel32" w:customStyle="1">
    <w:name w:val="ListLabel 32"/>
    <w:uiPriority w:val="99"/>
    <w:qFormat/>
    <w:rPr/>
  </w:style>
  <w:style w:type="character" w:styleId="ListLabel33" w:customStyle="1">
    <w:name w:val="ListLabel 33"/>
    <w:uiPriority w:val="99"/>
    <w:qFormat/>
    <w:rPr>
      <w:rFonts w:ascii="Times New Roman" w:hAnsi="Times New Roman" w:cs="Times New Roman"/>
      <w:b/>
      <w:bCs/>
      <w:sz w:val="24"/>
      <w:szCs w:val="24"/>
    </w:rPr>
  </w:style>
  <w:style w:type="character" w:styleId="ListLabel34" w:customStyle="1">
    <w:name w:val="ListLabel 34"/>
    <w:uiPriority w:val="99"/>
    <w:qFormat/>
    <w:rPr>
      <w:color w:val="00000A"/>
    </w:rPr>
  </w:style>
  <w:style w:type="character" w:styleId="ListLabel35" w:customStyle="1">
    <w:name w:val="ListLabel 35"/>
    <w:uiPriority w:val="99"/>
    <w:qFormat/>
    <w:rPr>
      <w:b/>
      <w:bCs/>
    </w:rPr>
  </w:style>
  <w:style w:type="character" w:styleId="ListLabel36" w:customStyle="1">
    <w:name w:val="ListLabel 36"/>
    <w:uiPriority w:val="99"/>
    <w:qFormat/>
    <w:rPr>
      <w:rFonts w:ascii="Times New Roman" w:hAnsi="Times New Roman" w:cs="Times New Roman"/>
      <w:color w:val="00000A"/>
      <w:sz w:val="24"/>
      <w:szCs w:val="24"/>
    </w:rPr>
  </w:style>
  <w:style w:type="character" w:styleId="ListLabel37" w:customStyle="1">
    <w:name w:val="ListLabel 37"/>
    <w:uiPriority w:val="99"/>
    <w:qFormat/>
    <w:rPr>
      <w:rFonts w:ascii="Times New Roman" w:hAnsi="Times New Roman" w:cs="Times New Roman"/>
      <w:sz w:val="24"/>
      <w:szCs w:val="24"/>
    </w:rPr>
  </w:style>
  <w:style w:type="character" w:styleId="ListLabel38" w:customStyle="1">
    <w:name w:val="ListLabel 38"/>
    <w:uiPriority w:val="99"/>
    <w:qFormat/>
    <w:rPr>
      <w:rFonts w:ascii="Times New Roman" w:hAnsi="Times New Roman" w:cs="Times New Roman"/>
      <w:color w:val="00000A"/>
      <w:sz w:val="24"/>
      <w:szCs w:val="24"/>
    </w:rPr>
  </w:style>
  <w:style w:type="character" w:styleId="ListLabel39" w:customStyle="1">
    <w:name w:val="ListLabel 39"/>
    <w:uiPriority w:val="99"/>
    <w:qFormat/>
    <w:rPr>
      <w:rFonts w:ascii="Times New Roman" w:hAnsi="Times New Roman" w:cs="Times New Roman"/>
      <w:sz w:val="24"/>
      <w:szCs w:val="24"/>
    </w:rPr>
  </w:style>
  <w:style w:type="character" w:styleId="ListLabel40" w:customStyle="1">
    <w:name w:val="ListLabel 40"/>
    <w:uiPriority w:val="99"/>
    <w:qFormat/>
    <w:rPr>
      <w:rFonts w:ascii="Times New Roman" w:hAnsi="Times New Roman" w:cs="Times New Roman"/>
      <w:color w:val="00000A"/>
      <w:sz w:val="24"/>
      <w:szCs w:val="24"/>
    </w:rPr>
  </w:style>
  <w:style w:type="character" w:styleId="ListLabel41" w:customStyle="1">
    <w:name w:val="ListLabel 41"/>
    <w:uiPriority w:val="99"/>
    <w:qFormat/>
    <w:rPr>
      <w:b/>
      <w:bCs/>
      <w:color w:val="000000"/>
      <w:sz w:val="22"/>
      <w:szCs w:val="22"/>
    </w:rPr>
  </w:style>
  <w:style w:type="character" w:styleId="ListLabel42" w:customStyle="1">
    <w:name w:val="ListLabel 42"/>
    <w:uiPriority w:val="99"/>
    <w:qFormat/>
    <w:rPr>
      <w:sz w:val="22"/>
      <w:szCs w:val="22"/>
    </w:rPr>
  </w:style>
  <w:style w:type="character" w:styleId="ListLabel43" w:customStyle="1">
    <w:name w:val="ListLabel 43"/>
    <w:uiPriority w:val="99"/>
    <w:qFormat/>
    <w:rPr/>
  </w:style>
  <w:style w:type="character" w:styleId="ListLabel44" w:customStyle="1">
    <w:name w:val="ListLabel 44"/>
    <w:uiPriority w:val="99"/>
    <w:qFormat/>
    <w:rPr>
      <w:rFonts w:ascii="Times New Roman" w:hAnsi="Times New Roman" w:cs="Times New Roman"/>
      <w:b/>
      <w:bCs/>
      <w:sz w:val="24"/>
      <w:szCs w:val="24"/>
    </w:rPr>
  </w:style>
  <w:style w:type="character" w:styleId="ListLabel45" w:customStyle="1">
    <w:name w:val="ListLabel 45"/>
    <w:uiPriority w:val="99"/>
    <w:qFormat/>
    <w:rPr>
      <w:color w:val="00000A"/>
    </w:rPr>
  </w:style>
  <w:style w:type="character" w:styleId="ListLabel46" w:customStyle="1">
    <w:name w:val="ListLabel 46"/>
    <w:uiPriority w:val="99"/>
    <w:qFormat/>
    <w:rPr>
      <w:b/>
      <w:bCs/>
    </w:rPr>
  </w:style>
  <w:style w:type="character" w:styleId="ListLabel47" w:customStyle="1">
    <w:name w:val="ListLabel 47"/>
    <w:uiPriority w:val="99"/>
    <w:qFormat/>
    <w:rPr>
      <w:rFonts w:ascii="Times New Roman" w:hAnsi="Times New Roman" w:cs="Times New Roman"/>
      <w:color w:val="00000A"/>
      <w:sz w:val="24"/>
      <w:szCs w:val="24"/>
    </w:rPr>
  </w:style>
  <w:style w:type="character" w:styleId="ListLabel48" w:customStyle="1">
    <w:name w:val="ListLabel 48"/>
    <w:uiPriority w:val="99"/>
    <w:qFormat/>
    <w:rPr>
      <w:rFonts w:ascii="Times New Roman" w:hAnsi="Times New Roman" w:cs="Times New Roman"/>
      <w:sz w:val="24"/>
      <w:szCs w:val="24"/>
    </w:rPr>
  </w:style>
  <w:style w:type="character" w:styleId="ListLabel49" w:customStyle="1">
    <w:name w:val="ListLabel 49"/>
    <w:uiPriority w:val="99"/>
    <w:qFormat/>
    <w:rPr>
      <w:rFonts w:ascii="Times New Roman" w:hAnsi="Times New Roman" w:cs="Times New Roman"/>
      <w:color w:val="00000A"/>
      <w:sz w:val="24"/>
      <w:szCs w:val="24"/>
    </w:rPr>
  </w:style>
  <w:style w:type="character" w:styleId="ListLabel50" w:customStyle="1">
    <w:name w:val="ListLabel 50"/>
    <w:uiPriority w:val="99"/>
    <w:qFormat/>
    <w:rPr>
      <w:rFonts w:ascii="Times New Roman" w:hAnsi="Times New Roman" w:cs="Times New Roman"/>
      <w:sz w:val="24"/>
      <w:szCs w:val="24"/>
    </w:rPr>
  </w:style>
  <w:style w:type="character" w:styleId="ListLabel51" w:customStyle="1">
    <w:name w:val="ListLabel 51"/>
    <w:uiPriority w:val="99"/>
    <w:qFormat/>
    <w:rPr>
      <w:rFonts w:ascii="Times New Roman" w:hAnsi="Times New Roman" w:cs="Times New Roman"/>
      <w:color w:val="00000A"/>
      <w:sz w:val="24"/>
      <w:szCs w:val="24"/>
    </w:rPr>
  </w:style>
  <w:style w:type="character" w:styleId="ListLabel52" w:customStyle="1">
    <w:name w:val="ListLabel 52"/>
    <w:uiPriority w:val="99"/>
    <w:qFormat/>
    <w:rPr>
      <w:b/>
      <w:bCs/>
      <w:color w:val="000000"/>
      <w:sz w:val="22"/>
      <w:szCs w:val="22"/>
    </w:rPr>
  </w:style>
  <w:style w:type="character" w:styleId="ListLabel53" w:customStyle="1">
    <w:name w:val="ListLabel 53"/>
    <w:uiPriority w:val="99"/>
    <w:qFormat/>
    <w:rPr>
      <w:sz w:val="22"/>
      <w:szCs w:val="22"/>
    </w:rPr>
  </w:style>
  <w:style w:type="character" w:styleId="ListLabel54" w:customStyle="1">
    <w:name w:val="ListLabel 54"/>
    <w:uiPriority w:val="99"/>
    <w:qFormat/>
    <w:rPr/>
  </w:style>
  <w:style w:type="character" w:styleId="ListLabel55" w:customStyle="1">
    <w:name w:val="ListLabel 55"/>
    <w:uiPriority w:val="99"/>
    <w:qFormat/>
    <w:rPr>
      <w:rFonts w:ascii="Times New Roman" w:hAnsi="Times New Roman" w:cs="Times New Roman"/>
      <w:b/>
      <w:bCs/>
      <w:sz w:val="24"/>
      <w:szCs w:val="24"/>
    </w:rPr>
  </w:style>
  <w:style w:type="character" w:styleId="ListLabel56" w:customStyle="1">
    <w:name w:val="ListLabel 56"/>
    <w:uiPriority w:val="99"/>
    <w:qFormat/>
    <w:rPr>
      <w:color w:val="00000A"/>
    </w:rPr>
  </w:style>
  <w:style w:type="character" w:styleId="ListLabel57" w:customStyle="1">
    <w:name w:val="ListLabel 57"/>
    <w:uiPriority w:val="99"/>
    <w:qFormat/>
    <w:rPr>
      <w:b/>
      <w:bCs/>
    </w:rPr>
  </w:style>
  <w:style w:type="character" w:styleId="ListLabel58" w:customStyle="1">
    <w:name w:val="ListLabel 58"/>
    <w:uiPriority w:val="99"/>
    <w:qFormat/>
    <w:rPr>
      <w:rFonts w:ascii="Times New Roman" w:hAnsi="Times New Roman" w:cs="Times New Roman"/>
      <w:color w:val="00000A"/>
      <w:sz w:val="24"/>
      <w:szCs w:val="24"/>
    </w:rPr>
  </w:style>
  <w:style w:type="character" w:styleId="ListLabel59" w:customStyle="1">
    <w:name w:val="ListLabel 59"/>
    <w:uiPriority w:val="99"/>
    <w:qFormat/>
    <w:rPr>
      <w:sz w:val="24"/>
      <w:szCs w:val="24"/>
    </w:rPr>
  </w:style>
  <w:style w:type="character" w:styleId="ListLabel60" w:customStyle="1">
    <w:name w:val="ListLabel 60"/>
    <w:uiPriority w:val="99"/>
    <w:qFormat/>
    <w:rPr>
      <w:rFonts w:ascii="Times New Roman" w:hAnsi="Times New Roman" w:cs="Times New Roman"/>
      <w:color w:val="00000A"/>
      <w:sz w:val="24"/>
      <w:szCs w:val="24"/>
    </w:rPr>
  </w:style>
  <w:style w:type="character" w:styleId="ListLabel61" w:customStyle="1">
    <w:name w:val="ListLabel 61"/>
    <w:uiPriority w:val="99"/>
    <w:qFormat/>
    <w:rPr>
      <w:rFonts w:ascii="Times New Roman" w:hAnsi="Times New Roman" w:cs="Times New Roman"/>
      <w:sz w:val="24"/>
      <w:szCs w:val="24"/>
    </w:rPr>
  </w:style>
  <w:style w:type="character" w:styleId="ListLabel62" w:customStyle="1">
    <w:name w:val="ListLabel 62"/>
    <w:uiPriority w:val="99"/>
    <w:qFormat/>
    <w:rPr>
      <w:rFonts w:ascii="Times New Roman" w:hAnsi="Times New Roman" w:cs="Times New Roman"/>
      <w:color w:val="00000A"/>
      <w:sz w:val="24"/>
      <w:szCs w:val="24"/>
    </w:rPr>
  </w:style>
  <w:style w:type="character" w:styleId="ListLabel63" w:customStyle="1">
    <w:name w:val="ListLabel 63"/>
    <w:uiPriority w:val="99"/>
    <w:qFormat/>
    <w:rPr>
      <w:b/>
      <w:bCs/>
      <w:color w:val="000000"/>
      <w:sz w:val="22"/>
      <w:szCs w:val="22"/>
    </w:rPr>
  </w:style>
  <w:style w:type="character" w:styleId="ListLabel64" w:customStyle="1">
    <w:name w:val="ListLabel 64"/>
    <w:uiPriority w:val="99"/>
    <w:qFormat/>
    <w:rPr>
      <w:sz w:val="22"/>
      <w:szCs w:val="22"/>
    </w:rPr>
  </w:style>
  <w:style w:type="character" w:styleId="ListLabel65" w:customStyle="1">
    <w:name w:val="ListLabel 65"/>
    <w:uiPriority w:val="99"/>
    <w:qFormat/>
    <w:rPr/>
  </w:style>
  <w:style w:type="character" w:styleId="ListLabel66" w:customStyle="1">
    <w:name w:val="ListLabel 66"/>
    <w:uiPriority w:val="99"/>
    <w:qFormat/>
    <w:rPr>
      <w:rFonts w:ascii="Times New Roman" w:hAnsi="Times New Roman" w:cs="Times New Roman"/>
      <w:b/>
      <w:bCs/>
      <w:sz w:val="24"/>
      <w:szCs w:val="24"/>
    </w:rPr>
  </w:style>
  <w:style w:type="character" w:styleId="ListLabel67" w:customStyle="1">
    <w:name w:val="ListLabel 67"/>
    <w:uiPriority w:val="99"/>
    <w:qFormat/>
    <w:rPr>
      <w:color w:val="00000A"/>
    </w:rPr>
  </w:style>
  <w:style w:type="character" w:styleId="ListLabel68" w:customStyle="1">
    <w:name w:val="ListLabel 68"/>
    <w:uiPriority w:val="99"/>
    <w:qFormat/>
    <w:rPr>
      <w:b/>
      <w:bCs/>
    </w:rPr>
  </w:style>
  <w:style w:type="character" w:styleId="ListLabel69" w:customStyle="1">
    <w:name w:val="ListLabel 69"/>
    <w:uiPriority w:val="99"/>
    <w:qFormat/>
    <w:rPr>
      <w:rFonts w:ascii="Times New Roman" w:hAnsi="Times New Roman" w:cs="Times New Roman"/>
      <w:color w:val="00000A"/>
      <w:sz w:val="24"/>
      <w:szCs w:val="24"/>
    </w:rPr>
  </w:style>
  <w:style w:type="character" w:styleId="ListLabel70" w:customStyle="1">
    <w:name w:val="ListLabel 70"/>
    <w:uiPriority w:val="99"/>
    <w:qFormat/>
    <w:rPr>
      <w:sz w:val="24"/>
      <w:szCs w:val="24"/>
    </w:rPr>
  </w:style>
  <w:style w:type="character" w:styleId="ListLabel71" w:customStyle="1">
    <w:name w:val="ListLabel 71"/>
    <w:uiPriority w:val="99"/>
    <w:qFormat/>
    <w:rPr>
      <w:rFonts w:ascii="Times New Roman" w:hAnsi="Times New Roman" w:cs="Times New Roman"/>
      <w:color w:val="00000A"/>
      <w:sz w:val="24"/>
      <w:szCs w:val="24"/>
    </w:rPr>
  </w:style>
  <w:style w:type="character" w:styleId="ListLabel72" w:customStyle="1">
    <w:name w:val="ListLabel 72"/>
    <w:uiPriority w:val="99"/>
    <w:qFormat/>
    <w:rPr>
      <w:rFonts w:ascii="Times New Roman" w:hAnsi="Times New Roman" w:cs="Times New Roman"/>
      <w:sz w:val="24"/>
      <w:szCs w:val="24"/>
    </w:rPr>
  </w:style>
  <w:style w:type="character" w:styleId="ListLabel73" w:customStyle="1">
    <w:name w:val="ListLabel 73"/>
    <w:uiPriority w:val="99"/>
    <w:qFormat/>
    <w:rPr>
      <w:rFonts w:ascii="Times New Roman" w:hAnsi="Times New Roman" w:cs="Times New Roman"/>
      <w:color w:val="00000A"/>
      <w:sz w:val="24"/>
      <w:szCs w:val="24"/>
    </w:rPr>
  </w:style>
  <w:style w:type="character" w:styleId="ListLabel74" w:customStyle="1">
    <w:name w:val="ListLabel 74"/>
    <w:uiPriority w:val="99"/>
    <w:qFormat/>
    <w:rPr>
      <w:b/>
      <w:bCs/>
      <w:color w:val="000000"/>
      <w:sz w:val="22"/>
      <w:szCs w:val="22"/>
    </w:rPr>
  </w:style>
  <w:style w:type="character" w:styleId="ListLabel75" w:customStyle="1">
    <w:name w:val="ListLabel 75"/>
    <w:uiPriority w:val="99"/>
    <w:qFormat/>
    <w:rPr>
      <w:sz w:val="22"/>
      <w:szCs w:val="22"/>
    </w:rPr>
  </w:style>
  <w:style w:type="character" w:styleId="ListLabel76" w:customStyle="1">
    <w:name w:val="ListLabel 76"/>
    <w:uiPriority w:val="99"/>
    <w:qFormat/>
    <w:rPr/>
  </w:style>
  <w:style w:type="character" w:styleId="ListLabel77" w:customStyle="1">
    <w:name w:val="ListLabel 77"/>
    <w:uiPriority w:val="99"/>
    <w:qFormat/>
    <w:rPr>
      <w:rFonts w:ascii="Times New Roman" w:hAnsi="Times New Roman" w:cs="Times New Roman"/>
      <w:b/>
      <w:bCs/>
      <w:sz w:val="24"/>
      <w:szCs w:val="24"/>
    </w:rPr>
  </w:style>
  <w:style w:type="character" w:styleId="ListLabel78" w:customStyle="1">
    <w:name w:val="ListLabel 78"/>
    <w:uiPriority w:val="99"/>
    <w:qFormat/>
    <w:rPr>
      <w:color w:val="00000A"/>
    </w:rPr>
  </w:style>
  <w:style w:type="character" w:styleId="ListLabel79" w:customStyle="1">
    <w:name w:val="ListLabel 79"/>
    <w:uiPriority w:val="99"/>
    <w:qFormat/>
    <w:rPr>
      <w:b/>
      <w:bCs/>
    </w:rPr>
  </w:style>
  <w:style w:type="character" w:styleId="ListLabel80" w:customStyle="1">
    <w:name w:val="ListLabel 80"/>
    <w:uiPriority w:val="99"/>
    <w:qFormat/>
    <w:rPr>
      <w:rFonts w:ascii="Times New Roman" w:hAnsi="Times New Roman" w:cs="Times New Roman"/>
      <w:color w:val="00000A"/>
      <w:sz w:val="24"/>
      <w:szCs w:val="24"/>
    </w:rPr>
  </w:style>
  <w:style w:type="character" w:styleId="ListLabel81" w:customStyle="1">
    <w:name w:val="ListLabel 81"/>
    <w:uiPriority w:val="99"/>
    <w:qFormat/>
    <w:rPr>
      <w:sz w:val="24"/>
      <w:szCs w:val="24"/>
    </w:rPr>
  </w:style>
  <w:style w:type="character" w:styleId="ListLabel82" w:customStyle="1">
    <w:name w:val="ListLabel 82"/>
    <w:uiPriority w:val="99"/>
    <w:qFormat/>
    <w:rPr>
      <w:rFonts w:ascii="Times New Roman" w:hAnsi="Times New Roman" w:cs="Times New Roman"/>
      <w:color w:val="00000A"/>
      <w:sz w:val="24"/>
      <w:szCs w:val="24"/>
    </w:rPr>
  </w:style>
  <w:style w:type="character" w:styleId="ListLabel83" w:customStyle="1">
    <w:name w:val="ListLabel 83"/>
    <w:uiPriority w:val="99"/>
    <w:qFormat/>
    <w:rPr>
      <w:rFonts w:ascii="Times New Roman" w:hAnsi="Times New Roman" w:cs="Times New Roman"/>
      <w:sz w:val="24"/>
      <w:szCs w:val="24"/>
    </w:rPr>
  </w:style>
  <w:style w:type="character" w:styleId="ListLabel84" w:customStyle="1">
    <w:name w:val="ListLabel 84"/>
    <w:uiPriority w:val="99"/>
    <w:qFormat/>
    <w:rPr>
      <w:rFonts w:ascii="Times New Roman" w:hAnsi="Times New Roman" w:cs="Times New Roman"/>
      <w:color w:val="00000A"/>
      <w:sz w:val="24"/>
      <w:szCs w:val="24"/>
    </w:rPr>
  </w:style>
  <w:style w:type="character" w:styleId="NagwekZnak" w:customStyle="1">
    <w:name w:val="Nagłówek Znak"/>
    <w:basedOn w:val="DefaultParagraphFont"/>
    <w:link w:val="Nagwek"/>
    <w:uiPriority w:val="99"/>
    <w:semiHidden/>
    <w:qFormat/>
    <w:rsid w:val="00673184"/>
    <w:rPr>
      <w:color w:val="000000"/>
      <w:sz w:val="24"/>
      <w:szCs w:val="24"/>
      <w:lang w:eastAsia="zh-CN"/>
    </w:rPr>
  </w:style>
  <w:style w:type="character" w:styleId="PodpisZnak" w:customStyle="1">
    <w:name w:val="Podpis Znak"/>
    <w:basedOn w:val="DefaultParagraphFont"/>
    <w:link w:val="Podpis"/>
    <w:uiPriority w:val="99"/>
    <w:semiHidden/>
    <w:qFormat/>
    <w:rsid w:val="00673184"/>
    <w:rPr>
      <w:color w:val="000000"/>
      <w:sz w:val="24"/>
      <w:szCs w:val="24"/>
      <w:lang w:eastAsia="zh-CN"/>
    </w:rPr>
  </w:style>
  <w:style w:type="character" w:styleId="TekstprzypisudolnegoZnak" w:customStyle="1">
    <w:name w:val="Tekst przypisu dolnego Znak"/>
    <w:basedOn w:val="DefaultParagraphFont"/>
    <w:link w:val="Tekstprzypisudolnego"/>
    <w:uiPriority w:val="99"/>
    <w:semiHidden/>
    <w:qFormat/>
    <w:rsid w:val="00673184"/>
    <w:rPr>
      <w:color w:val="000000"/>
      <w:sz w:val="20"/>
      <w:szCs w:val="20"/>
      <w:lang w:eastAsia="zh-CN"/>
    </w:rPr>
  </w:style>
  <w:style w:type="character" w:styleId="StopkaZnak" w:customStyle="1">
    <w:name w:val="Stopka Znak"/>
    <w:basedOn w:val="DefaultParagraphFont"/>
    <w:link w:val="Stopka"/>
    <w:uiPriority w:val="99"/>
    <w:semiHidden/>
    <w:qFormat/>
    <w:rsid w:val="00673184"/>
    <w:rPr>
      <w:color w:val="000000"/>
      <w:sz w:val="24"/>
      <w:szCs w:val="24"/>
      <w:lang w:eastAsia="zh-CN"/>
    </w:rPr>
  </w:style>
  <w:style w:type="character" w:styleId="TekstdymkaZnak" w:customStyle="1">
    <w:name w:val="Tekst dymka Znak"/>
    <w:basedOn w:val="DefaultParagraphFont"/>
    <w:link w:val="Tekstdymka"/>
    <w:uiPriority w:val="99"/>
    <w:semiHidden/>
    <w:qFormat/>
    <w:rsid w:val="00673184"/>
    <w:rPr>
      <w:color w:val="000000"/>
      <w:sz w:val="2"/>
      <w:szCs w:val="2"/>
      <w:lang w:eastAsia="zh-CN"/>
    </w:rPr>
  </w:style>
  <w:style w:type="character" w:styleId="TekstkomentarzaZnak" w:customStyle="1">
    <w:name w:val="Tekst komentarza Znak"/>
    <w:basedOn w:val="DefaultParagraphFont"/>
    <w:link w:val="Tekstkomentarza"/>
    <w:uiPriority w:val="99"/>
    <w:semiHidden/>
    <w:qFormat/>
    <w:rsid w:val="00673184"/>
    <w:rPr>
      <w:color w:val="000000"/>
      <w:sz w:val="20"/>
      <w:szCs w:val="20"/>
      <w:lang w:eastAsia="zh-CN"/>
    </w:rPr>
  </w:style>
  <w:style w:type="character" w:styleId="TematkomentarzaZnak" w:customStyle="1">
    <w:name w:val="Temat komentarza Znak"/>
    <w:basedOn w:val="TekstkomentarzaZnak"/>
    <w:link w:val="Tematkomentarza"/>
    <w:uiPriority w:val="99"/>
    <w:semiHidden/>
    <w:qFormat/>
    <w:rsid w:val="00673184"/>
    <w:rPr>
      <w:b/>
      <w:bCs/>
      <w:color w:val="000000"/>
      <w:sz w:val="20"/>
      <w:szCs w:val="20"/>
      <w:lang w:eastAsia="zh-CN"/>
    </w:rPr>
  </w:style>
  <w:style w:type="character" w:styleId="TekstprzypisukocowegoZnak" w:customStyle="1">
    <w:name w:val="Tekst przypisu końcowego Znak"/>
    <w:basedOn w:val="DefaultParagraphFont"/>
    <w:link w:val="Tekstprzypisukocowego"/>
    <w:uiPriority w:val="99"/>
    <w:semiHidden/>
    <w:qFormat/>
    <w:rsid w:val="00673184"/>
    <w:rPr>
      <w:color w:val="000000"/>
      <w:sz w:val="20"/>
      <w:szCs w:val="20"/>
      <w:lang w:eastAsia="zh-CN"/>
    </w:rPr>
  </w:style>
  <w:style w:type="character" w:styleId="ListLabel85" w:customStyle="1">
    <w:name w:val="ListLabel 85"/>
    <w:uiPriority w:val="99"/>
    <w:qFormat/>
    <w:rsid w:val="00673184"/>
    <w:rPr>
      <w:b/>
      <w:bCs/>
      <w:color w:val="000000"/>
      <w:sz w:val="22"/>
      <w:szCs w:val="22"/>
    </w:rPr>
  </w:style>
  <w:style w:type="character" w:styleId="ListLabel86" w:customStyle="1">
    <w:name w:val="ListLabel 86"/>
    <w:uiPriority w:val="99"/>
    <w:qFormat/>
    <w:rsid w:val="00673184"/>
    <w:rPr>
      <w:sz w:val="22"/>
      <w:szCs w:val="22"/>
    </w:rPr>
  </w:style>
  <w:style w:type="character" w:styleId="ListLabel87" w:customStyle="1">
    <w:name w:val="ListLabel 87"/>
    <w:uiPriority w:val="99"/>
    <w:qFormat/>
    <w:rsid w:val="00673184"/>
    <w:rPr/>
  </w:style>
  <w:style w:type="character" w:styleId="ListLabel88" w:customStyle="1">
    <w:name w:val="ListLabel 88"/>
    <w:uiPriority w:val="99"/>
    <w:qFormat/>
    <w:rsid w:val="00673184"/>
    <w:rPr>
      <w:rFonts w:ascii="Times New Roman" w:hAnsi="Times New Roman" w:cs="Times New Roman"/>
      <w:b/>
      <w:bCs/>
      <w:sz w:val="24"/>
      <w:szCs w:val="24"/>
    </w:rPr>
  </w:style>
  <w:style w:type="character" w:styleId="ListLabel89" w:customStyle="1">
    <w:name w:val="ListLabel 89"/>
    <w:uiPriority w:val="99"/>
    <w:qFormat/>
    <w:rsid w:val="00673184"/>
    <w:rPr>
      <w:color w:val="00000A"/>
    </w:rPr>
  </w:style>
  <w:style w:type="character" w:styleId="ListLabel90" w:customStyle="1">
    <w:name w:val="ListLabel 90"/>
    <w:uiPriority w:val="99"/>
    <w:qFormat/>
    <w:rsid w:val="00673184"/>
    <w:rPr>
      <w:b/>
      <w:bCs/>
    </w:rPr>
  </w:style>
  <w:style w:type="character" w:styleId="ListLabel91" w:customStyle="1">
    <w:name w:val="ListLabel 91"/>
    <w:uiPriority w:val="99"/>
    <w:qFormat/>
    <w:rsid w:val="00673184"/>
    <w:rPr>
      <w:rFonts w:ascii="Times New Roman" w:hAnsi="Times New Roman" w:cs="Times New Roman"/>
      <w:color w:val="00000A"/>
      <w:sz w:val="24"/>
      <w:szCs w:val="24"/>
    </w:rPr>
  </w:style>
  <w:style w:type="character" w:styleId="ListLabel92" w:customStyle="1">
    <w:name w:val="ListLabel 92"/>
    <w:uiPriority w:val="99"/>
    <w:qFormat/>
    <w:rsid w:val="00673184"/>
    <w:rPr>
      <w:sz w:val="24"/>
      <w:szCs w:val="24"/>
    </w:rPr>
  </w:style>
  <w:style w:type="character" w:styleId="ListLabel93" w:customStyle="1">
    <w:name w:val="ListLabel 93"/>
    <w:uiPriority w:val="99"/>
    <w:qFormat/>
    <w:rsid w:val="00673184"/>
    <w:rPr>
      <w:rFonts w:ascii="Times New Roman" w:hAnsi="Times New Roman" w:cs="Times New Roman"/>
      <w:color w:val="00000A"/>
      <w:sz w:val="24"/>
      <w:szCs w:val="24"/>
    </w:rPr>
  </w:style>
  <w:style w:type="character" w:styleId="ListLabel94" w:customStyle="1">
    <w:name w:val="ListLabel 94"/>
    <w:uiPriority w:val="99"/>
    <w:qFormat/>
    <w:rsid w:val="00673184"/>
    <w:rPr>
      <w:rFonts w:ascii="Times New Roman" w:hAnsi="Times New Roman" w:cs="Times New Roman"/>
      <w:sz w:val="24"/>
      <w:szCs w:val="24"/>
    </w:rPr>
  </w:style>
  <w:style w:type="character" w:styleId="ListLabel95" w:customStyle="1">
    <w:name w:val="ListLabel 95"/>
    <w:uiPriority w:val="99"/>
    <w:qFormat/>
    <w:rsid w:val="00673184"/>
    <w:rPr>
      <w:rFonts w:ascii="Times New Roman" w:hAnsi="Times New Roman" w:cs="Times New Roman"/>
      <w:color w:val="00000A"/>
      <w:sz w:val="24"/>
      <w:szCs w:val="24"/>
    </w:rPr>
  </w:style>
  <w:style w:type="character" w:styleId="ListLabel96" w:customStyle="1">
    <w:name w:val="ListLabel 96"/>
    <w:uiPriority w:val="99"/>
    <w:qFormat/>
    <w:rsid w:val="00673184"/>
    <w:rPr>
      <w:b/>
      <w:bCs/>
      <w:color w:val="000000"/>
      <w:sz w:val="22"/>
      <w:szCs w:val="22"/>
    </w:rPr>
  </w:style>
  <w:style w:type="character" w:styleId="ListLabel97" w:customStyle="1">
    <w:name w:val="ListLabel 97"/>
    <w:uiPriority w:val="99"/>
    <w:qFormat/>
    <w:rsid w:val="00673184"/>
    <w:rPr>
      <w:sz w:val="22"/>
      <w:szCs w:val="22"/>
    </w:rPr>
  </w:style>
  <w:style w:type="character" w:styleId="ListLabel98" w:customStyle="1">
    <w:name w:val="ListLabel 98"/>
    <w:uiPriority w:val="99"/>
    <w:qFormat/>
    <w:rsid w:val="00673184"/>
    <w:rPr/>
  </w:style>
  <w:style w:type="character" w:styleId="ListLabel99" w:customStyle="1">
    <w:name w:val="ListLabel 99"/>
    <w:uiPriority w:val="99"/>
    <w:qFormat/>
    <w:rsid w:val="00673184"/>
    <w:rPr>
      <w:rFonts w:ascii="Times New Roman" w:hAnsi="Times New Roman" w:cs="Times New Roman"/>
      <w:b/>
      <w:bCs/>
      <w:sz w:val="24"/>
      <w:szCs w:val="24"/>
    </w:rPr>
  </w:style>
  <w:style w:type="character" w:styleId="ListLabel100" w:customStyle="1">
    <w:name w:val="ListLabel 100"/>
    <w:uiPriority w:val="99"/>
    <w:qFormat/>
    <w:rsid w:val="00673184"/>
    <w:rPr>
      <w:color w:val="00000A"/>
    </w:rPr>
  </w:style>
  <w:style w:type="character" w:styleId="ListLabel101" w:customStyle="1">
    <w:name w:val="ListLabel 101"/>
    <w:uiPriority w:val="99"/>
    <w:qFormat/>
    <w:rsid w:val="00673184"/>
    <w:rPr>
      <w:b/>
      <w:bCs/>
    </w:rPr>
  </w:style>
  <w:style w:type="character" w:styleId="ListLabel102" w:customStyle="1">
    <w:name w:val="ListLabel 102"/>
    <w:uiPriority w:val="99"/>
    <w:qFormat/>
    <w:rsid w:val="00673184"/>
    <w:rPr>
      <w:rFonts w:ascii="Times New Roman" w:hAnsi="Times New Roman" w:cs="Times New Roman"/>
      <w:color w:val="00000A"/>
      <w:sz w:val="24"/>
      <w:szCs w:val="24"/>
    </w:rPr>
  </w:style>
  <w:style w:type="character" w:styleId="ListLabel103" w:customStyle="1">
    <w:name w:val="ListLabel 103"/>
    <w:uiPriority w:val="99"/>
    <w:qFormat/>
    <w:rsid w:val="00673184"/>
    <w:rPr>
      <w:sz w:val="24"/>
      <w:szCs w:val="24"/>
    </w:rPr>
  </w:style>
  <w:style w:type="character" w:styleId="ListLabel104" w:customStyle="1">
    <w:name w:val="ListLabel 104"/>
    <w:uiPriority w:val="99"/>
    <w:qFormat/>
    <w:rsid w:val="00673184"/>
    <w:rPr>
      <w:rFonts w:ascii="Times New Roman" w:hAnsi="Times New Roman" w:cs="Times New Roman"/>
      <w:color w:val="00000A"/>
      <w:sz w:val="24"/>
      <w:szCs w:val="24"/>
    </w:rPr>
  </w:style>
  <w:style w:type="character" w:styleId="ListLabel105" w:customStyle="1">
    <w:name w:val="ListLabel 105"/>
    <w:uiPriority w:val="99"/>
    <w:qFormat/>
    <w:rsid w:val="00673184"/>
    <w:rPr>
      <w:rFonts w:ascii="Times New Roman" w:hAnsi="Times New Roman" w:cs="Times New Roman"/>
      <w:sz w:val="24"/>
      <w:szCs w:val="24"/>
    </w:rPr>
  </w:style>
  <w:style w:type="character" w:styleId="ListLabel106" w:customStyle="1">
    <w:name w:val="ListLabel 106"/>
    <w:uiPriority w:val="99"/>
    <w:qFormat/>
    <w:rsid w:val="00673184"/>
    <w:rPr>
      <w:rFonts w:ascii="Times New Roman" w:hAnsi="Times New Roman" w:cs="Times New Roman"/>
      <w:color w:val="00000A"/>
      <w:sz w:val="24"/>
      <w:szCs w:val="24"/>
    </w:rPr>
  </w:style>
  <w:style w:type="character" w:styleId="Znakiwypunktowania" w:customStyle="1">
    <w:name w:val="Znaki wypunktowania"/>
    <w:uiPriority w:val="99"/>
    <w:qFormat/>
    <w:rsid w:val="00673184"/>
    <w:rPr>
      <w:rFonts w:ascii="OpenSymbol" w:hAnsi="OpenSymbol" w:eastAsia="Times New Roman" w:cs="OpenSymbol"/>
    </w:rPr>
  </w:style>
  <w:style w:type="character" w:styleId="ListLabel107" w:customStyle="1">
    <w:name w:val="ListLabel 107"/>
    <w:uiPriority w:val="99"/>
    <w:qFormat/>
    <w:rsid w:val="00673184"/>
    <w:rPr>
      <w:b/>
      <w:bCs/>
      <w:color w:val="000000"/>
      <w:sz w:val="22"/>
      <w:szCs w:val="22"/>
    </w:rPr>
  </w:style>
  <w:style w:type="character" w:styleId="ListLabel108" w:customStyle="1">
    <w:name w:val="ListLabel 108"/>
    <w:uiPriority w:val="99"/>
    <w:qFormat/>
    <w:rsid w:val="00673184"/>
    <w:rPr>
      <w:sz w:val="22"/>
      <w:szCs w:val="22"/>
    </w:rPr>
  </w:style>
  <w:style w:type="character" w:styleId="ListLabel109" w:customStyle="1">
    <w:name w:val="ListLabel 109"/>
    <w:uiPriority w:val="99"/>
    <w:qFormat/>
    <w:rsid w:val="00673184"/>
    <w:rPr/>
  </w:style>
  <w:style w:type="character" w:styleId="ListLabel110" w:customStyle="1">
    <w:name w:val="ListLabel 110"/>
    <w:uiPriority w:val="99"/>
    <w:qFormat/>
    <w:rsid w:val="00673184"/>
    <w:rPr>
      <w:rFonts w:ascii="Times New Roman" w:hAnsi="Times New Roman" w:cs="Times New Roman"/>
      <w:b/>
      <w:bCs/>
      <w:sz w:val="24"/>
      <w:szCs w:val="24"/>
    </w:rPr>
  </w:style>
  <w:style w:type="character" w:styleId="ListLabel111" w:customStyle="1">
    <w:name w:val="ListLabel 111"/>
    <w:uiPriority w:val="99"/>
    <w:qFormat/>
    <w:rsid w:val="00673184"/>
    <w:rPr>
      <w:color w:val="00000A"/>
    </w:rPr>
  </w:style>
  <w:style w:type="character" w:styleId="ListLabel112" w:customStyle="1">
    <w:name w:val="ListLabel 112"/>
    <w:uiPriority w:val="99"/>
    <w:qFormat/>
    <w:rsid w:val="00673184"/>
    <w:rPr>
      <w:b/>
      <w:bCs/>
    </w:rPr>
  </w:style>
  <w:style w:type="character" w:styleId="ListLabel113" w:customStyle="1">
    <w:name w:val="ListLabel 113"/>
    <w:uiPriority w:val="99"/>
    <w:qFormat/>
    <w:rsid w:val="00673184"/>
    <w:rPr>
      <w:rFonts w:ascii="Times New Roman" w:hAnsi="Times New Roman" w:cs="Times New Roman"/>
      <w:color w:val="00000A"/>
      <w:sz w:val="24"/>
      <w:szCs w:val="24"/>
    </w:rPr>
  </w:style>
  <w:style w:type="character" w:styleId="ListLabel114" w:customStyle="1">
    <w:name w:val="ListLabel 114"/>
    <w:uiPriority w:val="99"/>
    <w:qFormat/>
    <w:rsid w:val="00673184"/>
    <w:rPr>
      <w:sz w:val="24"/>
      <w:szCs w:val="24"/>
    </w:rPr>
  </w:style>
  <w:style w:type="character" w:styleId="ListLabel115" w:customStyle="1">
    <w:name w:val="ListLabel 115"/>
    <w:uiPriority w:val="99"/>
    <w:qFormat/>
    <w:rsid w:val="00673184"/>
    <w:rPr>
      <w:rFonts w:ascii="Times New Roman" w:hAnsi="Times New Roman" w:cs="Times New Roman"/>
      <w:color w:val="00000A"/>
      <w:sz w:val="24"/>
      <w:szCs w:val="24"/>
    </w:rPr>
  </w:style>
  <w:style w:type="character" w:styleId="ListLabel116" w:customStyle="1">
    <w:name w:val="ListLabel 116"/>
    <w:uiPriority w:val="99"/>
    <w:qFormat/>
    <w:rsid w:val="00673184"/>
    <w:rPr>
      <w:rFonts w:ascii="Times New Roman" w:hAnsi="Times New Roman" w:cs="Times New Roman"/>
      <w:sz w:val="24"/>
      <w:szCs w:val="24"/>
    </w:rPr>
  </w:style>
  <w:style w:type="character" w:styleId="ListLabel117" w:customStyle="1">
    <w:name w:val="ListLabel 117"/>
    <w:uiPriority w:val="99"/>
    <w:qFormat/>
    <w:rsid w:val="00673184"/>
    <w:rPr>
      <w:rFonts w:ascii="Times New Roman" w:hAnsi="Times New Roman" w:cs="Times New Roman"/>
      <w:color w:val="00000A"/>
      <w:sz w:val="24"/>
      <w:szCs w:val="24"/>
    </w:rPr>
  </w:style>
  <w:style w:type="character" w:styleId="ListLabel118" w:customStyle="1">
    <w:name w:val="ListLabel 118"/>
    <w:uiPriority w:val="99"/>
    <w:qFormat/>
    <w:rsid w:val="00673184"/>
    <w:rPr/>
  </w:style>
  <w:style w:type="character" w:styleId="ListLabel119" w:customStyle="1">
    <w:name w:val="ListLabel 119"/>
    <w:uiPriority w:val="99"/>
    <w:qFormat/>
    <w:rsid w:val="00673184"/>
    <w:rPr/>
  </w:style>
  <w:style w:type="character" w:styleId="ListLabel120" w:customStyle="1">
    <w:name w:val="ListLabel 120"/>
    <w:uiPriority w:val="99"/>
    <w:qFormat/>
    <w:rsid w:val="00673184"/>
    <w:rPr/>
  </w:style>
  <w:style w:type="character" w:styleId="ListLabel121" w:customStyle="1">
    <w:name w:val="ListLabel 121"/>
    <w:uiPriority w:val="99"/>
    <w:qFormat/>
    <w:rsid w:val="00673184"/>
    <w:rPr/>
  </w:style>
  <w:style w:type="character" w:styleId="ListLabel122" w:customStyle="1">
    <w:name w:val="ListLabel 122"/>
    <w:uiPriority w:val="99"/>
    <w:qFormat/>
    <w:rsid w:val="00673184"/>
    <w:rPr/>
  </w:style>
  <w:style w:type="character" w:styleId="ListLabel123" w:customStyle="1">
    <w:name w:val="ListLabel 123"/>
    <w:uiPriority w:val="99"/>
    <w:qFormat/>
    <w:rsid w:val="00673184"/>
    <w:rPr/>
  </w:style>
  <w:style w:type="character" w:styleId="ListLabel124" w:customStyle="1">
    <w:name w:val="ListLabel 124"/>
    <w:uiPriority w:val="99"/>
    <w:qFormat/>
    <w:rsid w:val="00673184"/>
    <w:rPr/>
  </w:style>
  <w:style w:type="character" w:styleId="ListLabel125" w:customStyle="1">
    <w:name w:val="ListLabel 125"/>
    <w:uiPriority w:val="99"/>
    <w:qFormat/>
    <w:rsid w:val="00673184"/>
    <w:rPr/>
  </w:style>
  <w:style w:type="character" w:styleId="ListLabel126" w:customStyle="1">
    <w:name w:val="ListLabel 126"/>
    <w:uiPriority w:val="99"/>
    <w:qFormat/>
    <w:rsid w:val="00673184"/>
    <w:rPr/>
  </w:style>
  <w:style w:type="character" w:styleId="ListLabel127" w:customStyle="1">
    <w:name w:val="ListLabel 127"/>
    <w:uiPriority w:val="99"/>
    <w:qFormat/>
    <w:rsid w:val="00673184"/>
    <w:rPr/>
  </w:style>
  <w:style w:type="character" w:styleId="ListLabel128" w:customStyle="1">
    <w:name w:val="ListLabel 128"/>
    <w:uiPriority w:val="99"/>
    <w:qFormat/>
    <w:rsid w:val="00673184"/>
    <w:rPr/>
  </w:style>
  <w:style w:type="character" w:styleId="ListLabel129" w:customStyle="1">
    <w:name w:val="ListLabel 129"/>
    <w:uiPriority w:val="99"/>
    <w:qFormat/>
    <w:rsid w:val="00673184"/>
    <w:rPr/>
  </w:style>
  <w:style w:type="character" w:styleId="ListLabel130" w:customStyle="1">
    <w:name w:val="ListLabel 130"/>
    <w:uiPriority w:val="99"/>
    <w:qFormat/>
    <w:rsid w:val="00673184"/>
    <w:rPr/>
  </w:style>
  <w:style w:type="character" w:styleId="ListLabel131" w:customStyle="1">
    <w:name w:val="ListLabel 131"/>
    <w:uiPriority w:val="99"/>
    <w:qFormat/>
    <w:rsid w:val="00673184"/>
    <w:rPr/>
  </w:style>
  <w:style w:type="character" w:styleId="ListLabel132" w:customStyle="1">
    <w:name w:val="ListLabel 132"/>
    <w:uiPriority w:val="99"/>
    <w:qFormat/>
    <w:rsid w:val="00673184"/>
    <w:rPr/>
  </w:style>
  <w:style w:type="character" w:styleId="ListLabel133" w:customStyle="1">
    <w:name w:val="ListLabel 133"/>
    <w:uiPriority w:val="99"/>
    <w:qFormat/>
    <w:rsid w:val="00673184"/>
    <w:rPr/>
  </w:style>
  <w:style w:type="character" w:styleId="ListLabel134" w:customStyle="1">
    <w:name w:val="ListLabel 134"/>
    <w:uiPriority w:val="99"/>
    <w:qFormat/>
    <w:rsid w:val="00673184"/>
    <w:rPr/>
  </w:style>
  <w:style w:type="character" w:styleId="ListLabel135" w:customStyle="1">
    <w:name w:val="ListLabel 135"/>
    <w:uiPriority w:val="99"/>
    <w:qFormat/>
    <w:rsid w:val="00673184"/>
    <w:rPr/>
  </w:style>
  <w:style w:type="character" w:styleId="ListLabel136" w:customStyle="1">
    <w:name w:val="ListLabel 136"/>
    <w:uiPriority w:val="99"/>
    <w:qFormat/>
    <w:rsid w:val="00673184"/>
    <w:rPr>
      <w:b/>
      <w:bCs/>
      <w:color w:val="000000"/>
      <w:sz w:val="22"/>
      <w:szCs w:val="22"/>
    </w:rPr>
  </w:style>
  <w:style w:type="character" w:styleId="ListLabel137" w:customStyle="1">
    <w:name w:val="ListLabel 137"/>
    <w:uiPriority w:val="99"/>
    <w:qFormat/>
    <w:rsid w:val="00673184"/>
    <w:rPr>
      <w:sz w:val="22"/>
      <w:szCs w:val="22"/>
    </w:rPr>
  </w:style>
  <w:style w:type="character" w:styleId="ListLabel138" w:customStyle="1">
    <w:name w:val="ListLabel 138"/>
    <w:uiPriority w:val="99"/>
    <w:qFormat/>
    <w:rsid w:val="00673184"/>
    <w:rPr/>
  </w:style>
  <w:style w:type="character" w:styleId="ListLabel139" w:customStyle="1">
    <w:name w:val="ListLabel 139"/>
    <w:uiPriority w:val="99"/>
    <w:qFormat/>
    <w:rsid w:val="00673184"/>
    <w:rPr>
      <w:rFonts w:ascii="Times New Roman" w:hAnsi="Times New Roman" w:cs="Times New Roman"/>
      <w:b/>
      <w:bCs/>
      <w:sz w:val="24"/>
      <w:szCs w:val="24"/>
    </w:rPr>
  </w:style>
  <w:style w:type="character" w:styleId="ListLabel140" w:customStyle="1">
    <w:name w:val="ListLabel 140"/>
    <w:uiPriority w:val="99"/>
    <w:qFormat/>
    <w:rsid w:val="00673184"/>
    <w:rPr>
      <w:color w:val="00000A"/>
    </w:rPr>
  </w:style>
  <w:style w:type="character" w:styleId="ListLabel141" w:customStyle="1">
    <w:name w:val="ListLabel 141"/>
    <w:uiPriority w:val="99"/>
    <w:qFormat/>
    <w:rsid w:val="00673184"/>
    <w:rPr>
      <w:b/>
      <w:bCs/>
    </w:rPr>
  </w:style>
  <w:style w:type="character" w:styleId="ListLabel142" w:customStyle="1">
    <w:name w:val="ListLabel 142"/>
    <w:uiPriority w:val="99"/>
    <w:qFormat/>
    <w:rsid w:val="00673184"/>
    <w:rPr>
      <w:rFonts w:ascii="Times New Roman" w:hAnsi="Times New Roman" w:cs="Times New Roman"/>
      <w:color w:val="00000A"/>
      <w:sz w:val="24"/>
      <w:szCs w:val="24"/>
    </w:rPr>
  </w:style>
  <w:style w:type="character" w:styleId="ListLabel143" w:customStyle="1">
    <w:name w:val="ListLabel 143"/>
    <w:uiPriority w:val="99"/>
    <w:qFormat/>
    <w:rsid w:val="00673184"/>
    <w:rPr>
      <w:sz w:val="24"/>
      <w:szCs w:val="24"/>
    </w:rPr>
  </w:style>
  <w:style w:type="character" w:styleId="ListLabel144" w:customStyle="1">
    <w:name w:val="ListLabel 144"/>
    <w:uiPriority w:val="99"/>
    <w:qFormat/>
    <w:rsid w:val="00673184"/>
    <w:rPr>
      <w:rFonts w:ascii="Times New Roman" w:hAnsi="Times New Roman" w:cs="Times New Roman"/>
      <w:color w:val="00000A"/>
      <w:sz w:val="24"/>
      <w:szCs w:val="24"/>
    </w:rPr>
  </w:style>
  <w:style w:type="character" w:styleId="ListLabel145" w:customStyle="1">
    <w:name w:val="ListLabel 145"/>
    <w:uiPriority w:val="99"/>
    <w:qFormat/>
    <w:rsid w:val="00673184"/>
    <w:rPr>
      <w:rFonts w:ascii="Times New Roman" w:hAnsi="Times New Roman" w:cs="Times New Roman"/>
      <w:sz w:val="24"/>
      <w:szCs w:val="24"/>
    </w:rPr>
  </w:style>
  <w:style w:type="character" w:styleId="ListLabel146" w:customStyle="1">
    <w:name w:val="ListLabel 146"/>
    <w:uiPriority w:val="99"/>
    <w:qFormat/>
    <w:rsid w:val="00673184"/>
    <w:rPr>
      <w:rFonts w:ascii="Times New Roman" w:hAnsi="Times New Roman" w:cs="Times New Roman"/>
      <w:color w:val="00000A"/>
      <w:sz w:val="24"/>
      <w:szCs w:val="24"/>
    </w:rPr>
  </w:style>
  <w:style w:type="character" w:styleId="ListLabel147" w:customStyle="1">
    <w:name w:val="ListLabel 147"/>
    <w:uiPriority w:val="99"/>
    <w:qFormat/>
    <w:rsid w:val="00673184"/>
    <w:rPr/>
  </w:style>
  <w:style w:type="character" w:styleId="ListLabel148" w:customStyle="1">
    <w:name w:val="ListLabel 148"/>
    <w:uiPriority w:val="99"/>
    <w:qFormat/>
    <w:rsid w:val="00673184"/>
    <w:rPr/>
  </w:style>
  <w:style w:type="character" w:styleId="ListLabel149" w:customStyle="1">
    <w:name w:val="ListLabel 149"/>
    <w:uiPriority w:val="99"/>
    <w:qFormat/>
    <w:rsid w:val="00673184"/>
    <w:rPr/>
  </w:style>
  <w:style w:type="character" w:styleId="ListLabel150" w:customStyle="1">
    <w:name w:val="ListLabel 150"/>
    <w:uiPriority w:val="99"/>
    <w:qFormat/>
    <w:rsid w:val="00673184"/>
    <w:rPr/>
  </w:style>
  <w:style w:type="character" w:styleId="ListLabel151" w:customStyle="1">
    <w:name w:val="ListLabel 151"/>
    <w:uiPriority w:val="99"/>
    <w:qFormat/>
    <w:rsid w:val="00673184"/>
    <w:rPr/>
  </w:style>
  <w:style w:type="character" w:styleId="ListLabel152" w:customStyle="1">
    <w:name w:val="ListLabel 152"/>
    <w:uiPriority w:val="99"/>
    <w:qFormat/>
    <w:rsid w:val="00673184"/>
    <w:rPr/>
  </w:style>
  <w:style w:type="character" w:styleId="ListLabel153" w:customStyle="1">
    <w:name w:val="ListLabel 153"/>
    <w:uiPriority w:val="99"/>
    <w:qFormat/>
    <w:rsid w:val="00673184"/>
    <w:rPr/>
  </w:style>
  <w:style w:type="character" w:styleId="ListLabel154" w:customStyle="1">
    <w:name w:val="ListLabel 154"/>
    <w:uiPriority w:val="99"/>
    <w:qFormat/>
    <w:rsid w:val="00673184"/>
    <w:rPr/>
  </w:style>
  <w:style w:type="character" w:styleId="ListLabel155" w:customStyle="1">
    <w:name w:val="ListLabel 155"/>
    <w:uiPriority w:val="99"/>
    <w:qFormat/>
    <w:rsid w:val="00673184"/>
    <w:rPr/>
  </w:style>
  <w:style w:type="character" w:styleId="ListLabel156" w:customStyle="1">
    <w:name w:val="ListLabel 156"/>
    <w:uiPriority w:val="99"/>
    <w:qFormat/>
    <w:rsid w:val="00673184"/>
    <w:rPr>
      <w:b/>
      <w:bCs/>
      <w:color w:val="000000"/>
      <w:sz w:val="22"/>
      <w:szCs w:val="22"/>
    </w:rPr>
  </w:style>
  <w:style w:type="character" w:styleId="ListLabel157" w:customStyle="1">
    <w:name w:val="ListLabel 157"/>
    <w:uiPriority w:val="99"/>
    <w:qFormat/>
    <w:rsid w:val="00673184"/>
    <w:rPr>
      <w:sz w:val="22"/>
      <w:szCs w:val="22"/>
    </w:rPr>
  </w:style>
  <w:style w:type="character" w:styleId="ListLabel158" w:customStyle="1">
    <w:name w:val="ListLabel 158"/>
    <w:uiPriority w:val="99"/>
    <w:qFormat/>
    <w:rsid w:val="00673184"/>
    <w:rPr/>
  </w:style>
  <w:style w:type="character" w:styleId="ListLabel159" w:customStyle="1">
    <w:name w:val="ListLabel 159"/>
    <w:uiPriority w:val="99"/>
    <w:qFormat/>
    <w:rsid w:val="00673184"/>
    <w:rPr>
      <w:rFonts w:ascii="Times New Roman" w:hAnsi="Times New Roman" w:cs="Times New Roman"/>
      <w:b/>
      <w:bCs/>
      <w:sz w:val="24"/>
      <w:szCs w:val="24"/>
    </w:rPr>
  </w:style>
  <w:style w:type="character" w:styleId="ListLabel160" w:customStyle="1">
    <w:name w:val="ListLabel 160"/>
    <w:uiPriority w:val="99"/>
    <w:qFormat/>
    <w:rsid w:val="00673184"/>
    <w:rPr>
      <w:color w:val="00000A"/>
    </w:rPr>
  </w:style>
  <w:style w:type="character" w:styleId="ListLabel161" w:customStyle="1">
    <w:name w:val="ListLabel 161"/>
    <w:uiPriority w:val="99"/>
    <w:qFormat/>
    <w:rsid w:val="00673184"/>
    <w:rPr>
      <w:b/>
      <w:bCs/>
    </w:rPr>
  </w:style>
  <w:style w:type="character" w:styleId="ListLabel162" w:customStyle="1">
    <w:name w:val="ListLabel 162"/>
    <w:uiPriority w:val="99"/>
    <w:qFormat/>
    <w:rsid w:val="00673184"/>
    <w:rPr>
      <w:rFonts w:ascii="Times New Roman" w:hAnsi="Times New Roman" w:cs="Times New Roman"/>
      <w:color w:val="00000A"/>
      <w:sz w:val="24"/>
      <w:szCs w:val="24"/>
    </w:rPr>
  </w:style>
  <w:style w:type="character" w:styleId="ListLabel163" w:customStyle="1">
    <w:name w:val="ListLabel 163"/>
    <w:uiPriority w:val="99"/>
    <w:qFormat/>
    <w:rsid w:val="00673184"/>
    <w:rPr>
      <w:sz w:val="24"/>
      <w:szCs w:val="24"/>
    </w:rPr>
  </w:style>
  <w:style w:type="character" w:styleId="ListLabel164" w:customStyle="1">
    <w:name w:val="ListLabel 164"/>
    <w:uiPriority w:val="99"/>
    <w:qFormat/>
    <w:rsid w:val="00673184"/>
    <w:rPr>
      <w:rFonts w:ascii="Times New Roman" w:hAnsi="Times New Roman" w:cs="Times New Roman"/>
      <w:color w:val="00000A"/>
      <w:sz w:val="24"/>
      <w:szCs w:val="24"/>
    </w:rPr>
  </w:style>
  <w:style w:type="character" w:styleId="ListLabel165" w:customStyle="1">
    <w:name w:val="ListLabel 165"/>
    <w:uiPriority w:val="99"/>
    <w:qFormat/>
    <w:rsid w:val="00673184"/>
    <w:rPr>
      <w:rFonts w:ascii="Times New Roman" w:hAnsi="Times New Roman" w:cs="Times New Roman"/>
      <w:sz w:val="24"/>
      <w:szCs w:val="24"/>
    </w:rPr>
  </w:style>
  <w:style w:type="character" w:styleId="ListLabel166" w:customStyle="1">
    <w:name w:val="ListLabel 166"/>
    <w:uiPriority w:val="99"/>
    <w:qFormat/>
    <w:rsid w:val="00673184"/>
    <w:rPr>
      <w:rFonts w:ascii="Times New Roman" w:hAnsi="Times New Roman" w:cs="Times New Roman"/>
      <w:color w:val="00000A"/>
      <w:sz w:val="24"/>
      <w:szCs w:val="24"/>
    </w:rPr>
  </w:style>
  <w:style w:type="character" w:styleId="ListLabel167" w:customStyle="1">
    <w:name w:val="ListLabel 167"/>
    <w:uiPriority w:val="99"/>
    <w:qFormat/>
    <w:rsid w:val="00673184"/>
    <w:rPr/>
  </w:style>
  <w:style w:type="character" w:styleId="ListLabel168" w:customStyle="1">
    <w:name w:val="ListLabel 168"/>
    <w:uiPriority w:val="99"/>
    <w:qFormat/>
    <w:rsid w:val="00673184"/>
    <w:rPr/>
  </w:style>
  <w:style w:type="character" w:styleId="ListLabel169" w:customStyle="1">
    <w:name w:val="ListLabel 169"/>
    <w:uiPriority w:val="99"/>
    <w:qFormat/>
    <w:rsid w:val="00673184"/>
    <w:rPr/>
  </w:style>
  <w:style w:type="character" w:styleId="ListLabel170" w:customStyle="1">
    <w:name w:val="ListLabel 170"/>
    <w:uiPriority w:val="99"/>
    <w:qFormat/>
    <w:rsid w:val="00673184"/>
    <w:rPr/>
  </w:style>
  <w:style w:type="character" w:styleId="ListLabel171" w:customStyle="1">
    <w:name w:val="ListLabel 171"/>
    <w:uiPriority w:val="99"/>
    <w:qFormat/>
    <w:rsid w:val="00673184"/>
    <w:rPr/>
  </w:style>
  <w:style w:type="character" w:styleId="ListLabel172" w:customStyle="1">
    <w:name w:val="ListLabel 172"/>
    <w:uiPriority w:val="99"/>
    <w:qFormat/>
    <w:rsid w:val="00673184"/>
    <w:rPr/>
  </w:style>
  <w:style w:type="character" w:styleId="ListLabel173" w:customStyle="1">
    <w:name w:val="ListLabel 173"/>
    <w:uiPriority w:val="99"/>
    <w:qFormat/>
    <w:rsid w:val="00673184"/>
    <w:rPr/>
  </w:style>
  <w:style w:type="character" w:styleId="ListLabel174" w:customStyle="1">
    <w:name w:val="ListLabel 174"/>
    <w:uiPriority w:val="99"/>
    <w:qFormat/>
    <w:rsid w:val="00673184"/>
    <w:rPr/>
  </w:style>
  <w:style w:type="character" w:styleId="ListLabel175" w:customStyle="1">
    <w:name w:val="ListLabel 175"/>
    <w:uiPriority w:val="99"/>
    <w:qFormat/>
    <w:rsid w:val="00673184"/>
    <w:rPr/>
  </w:style>
  <w:style w:type="character" w:styleId="ListLabel176" w:customStyle="1">
    <w:name w:val="ListLabel 176"/>
    <w:uiPriority w:val="99"/>
    <w:qFormat/>
    <w:rsid w:val="00673184"/>
    <w:rPr>
      <w:b/>
      <w:bCs/>
      <w:color w:val="000000"/>
      <w:sz w:val="22"/>
      <w:szCs w:val="22"/>
    </w:rPr>
  </w:style>
  <w:style w:type="character" w:styleId="ListLabel177" w:customStyle="1">
    <w:name w:val="ListLabel 177"/>
    <w:uiPriority w:val="99"/>
    <w:qFormat/>
    <w:rsid w:val="00673184"/>
    <w:rPr>
      <w:sz w:val="22"/>
      <w:szCs w:val="22"/>
    </w:rPr>
  </w:style>
  <w:style w:type="character" w:styleId="ListLabel178" w:customStyle="1">
    <w:name w:val="ListLabel 178"/>
    <w:uiPriority w:val="99"/>
    <w:qFormat/>
    <w:rsid w:val="00673184"/>
    <w:rPr/>
  </w:style>
  <w:style w:type="character" w:styleId="ListLabel179" w:customStyle="1">
    <w:name w:val="ListLabel 179"/>
    <w:uiPriority w:val="99"/>
    <w:qFormat/>
    <w:rsid w:val="00673184"/>
    <w:rPr>
      <w:rFonts w:ascii="Times New Roman" w:hAnsi="Times New Roman" w:cs="Times New Roman"/>
      <w:b/>
      <w:bCs/>
      <w:sz w:val="24"/>
      <w:szCs w:val="24"/>
    </w:rPr>
  </w:style>
  <w:style w:type="character" w:styleId="ListLabel180" w:customStyle="1">
    <w:name w:val="ListLabel 180"/>
    <w:uiPriority w:val="99"/>
    <w:qFormat/>
    <w:rsid w:val="00673184"/>
    <w:rPr>
      <w:color w:val="00000A"/>
    </w:rPr>
  </w:style>
  <w:style w:type="character" w:styleId="ListLabel181" w:customStyle="1">
    <w:name w:val="ListLabel 181"/>
    <w:uiPriority w:val="99"/>
    <w:qFormat/>
    <w:rsid w:val="00673184"/>
    <w:rPr>
      <w:b/>
      <w:bCs/>
    </w:rPr>
  </w:style>
  <w:style w:type="character" w:styleId="ListLabel182" w:customStyle="1">
    <w:name w:val="ListLabel 182"/>
    <w:uiPriority w:val="99"/>
    <w:qFormat/>
    <w:rsid w:val="00673184"/>
    <w:rPr>
      <w:rFonts w:ascii="Times New Roman" w:hAnsi="Times New Roman" w:cs="Times New Roman"/>
      <w:color w:val="00000A"/>
      <w:sz w:val="24"/>
      <w:szCs w:val="24"/>
    </w:rPr>
  </w:style>
  <w:style w:type="character" w:styleId="ListLabel183" w:customStyle="1">
    <w:name w:val="ListLabel 183"/>
    <w:uiPriority w:val="99"/>
    <w:qFormat/>
    <w:rsid w:val="00673184"/>
    <w:rPr>
      <w:sz w:val="24"/>
      <w:szCs w:val="24"/>
    </w:rPr>
  </w:style>
  <w:style w:type="character" w:styleId="ListLabel184" w:customStyle="1">
    <w:name w:val="ListLabel 184"/>
    <w:uiPriority w:val="99"/>
    <w:qFormat/>
    <w:rsid w:val="00673184"/>
    <w:rPr>
      <w:rFonts w:ascii="Times New Roman" w:hAnsi="Times New Roman" w:cs="Times New Roman"/>
      <w:color w:val="00000A"/>
      <w:sz w:val="24"/>
      <w:szCs w:val="24"/>
    </w:rPr>
  </w:style>
  <w:style w:type="character" w:styleId="ListLabel185" w:customStyle="1">
    <w:name w:val="ListLabel 185"/>
    <w:uiPriority w:val="99"/>
    <w:qFormat/>
    <w:rsid w:val="00673184"/>
    <w:rPr>
      <w:rFonts w:ascii="Times New Roman" w:hAnsi="Times New Roman" w:cs="Times New Roman"/>
      <w:sz w:val="24"/>
      <w:szCs w:val="24"/>
    </w:rPr>
  </w:style>
  <w:style w:type="character" w:styleId="ListLabel186" w:customStyle="1">
    <w:name w:val="ListLabel 186"/>
    <w:uiPriority w:val="99"/>
    <w:qFormat/>
    <w:rsid w:val="00673184"/>
    <w:rPr>
      <w:rFonts w:ascii="Times New Roman" w:hAnsi="Times New Roman" w:cs="Times New Roman"/>
      <w:color w:val="00000A"/>
      <w:sz w:val="24"/>
      <w:szCs w:val="24"/>
    </w:rPr>
  </w:style>
  <w:style w:type="character" w:styleId="ListLabel187" w:customStyle="1">
    <w:name w:val="ListLabel 187"/>
    <w:uiPriority w:val="99"/>
    <w:qFormat/>
    <w:rsid w:val="00673184"/>
    <w:rPr/>
  </w:style>
  <w:style w:type="character" w:styleId="ListLabel188" w:customStyle="1">
    <w:name w:val="ListLabel 188"/>
    <w:uiPriority w:val="99"/>
    <w:qFormat/>
    <w:rsid w:val="00673184"/>
    <w:rPr/>
  </w:style>
  <w:style w:type="character" w:styleId="ListLabel189" w:customStyle="1">
    <w:name w:val="ListLabel 189"/>
    <w:uiPriority w:val="99"/>
    <w:qFormat/>
    <w:rsid w:val="00673184"/>
    <w:rPr/>
  </w:style>
  <w:style w:type="character" w:styleId="ListLabel190" w:customStyle="1">
    <w:name w:val="ListLabel 190"/>
    <w:uiPriority w:val="99"/>
    <w:qFormat/>
    <w:rsid w:val="00673184"/>
    <w:rPr/>
  </w:style>
  <w:style w:type="character" w:styleId="ListLabel191" w:customStyle="1">
    <w:name w:val="ListLabel 191"/>
    <w:uiPriority w:val="99"/>
    <w:qFormat/>
    <w:rsid w:val="00673184"/>
    <w:rPr/>
  </w:style>
  <w:style w:type="character" w:styleId="ListLabel192" w:customStyle="1">
    <w:name w:val="ListLabel 192"/>
    <w:uiPriority w:val="99"/>
    <w:qFormat/>
    <w:rsid w:val="00673184"/>
    <w:rPr/>
  </w:style>
  <w:style w:type="character" w:styleId="ListLabel193" w:customStyle="1">
    <w:name w:val="ListLabel 193"/>
    <w:uiPriority w:val="99"/>
    <w:qFormat/>
    <w:rsid w:val="00673184"/>
    <w:rPr/>
  </w:style>
  <w:style w:type="character" w:styleId="ListLabel194" w:customStyle="1">
    <w:name w:val="ListLabel 194"/>
    <w:uiPriority w:val="99"/>
    <w:qFormat/>
    <w:rsid w:val="00673184"/>
    <w:rPr/>
  </w:style>
  <w:style w:type="character" w:styleId="ListLabel195" w:customStyle="1">
    <w:name w:val="ListLabel 195"/>
    <w:uiPriority w:val="99"/>
    <w:qFormat/>
    <w:rsid w:val="00673184"/>
    <w:rPr/>
  </w:style>
  <w:style w:type="character" w:styleId="ListLabel196" w:customStyle="1">
    <w:name w:val="ListLabel 196"/>
    <w:uiPriority w:val="99"/>
    <w:qFormat/>
    <w:rsid w:val="00673184"/>
    <w:rPr>
      <w:b/>
      <w:bCs/>
      <w:color w:val="000000"/>
      <w:sz w:val="22"/>
      <w:szCs w:val="22"/>
    </w:rPr>
  </w:style>
  <w:style w:type="character" w:styleId="ListLabel197" w:customStyle="1">
    <w:name w:val="ListLabel 197"/>
    <w:uiPriority w:val="99"/>
    <w:qFormat/>
    <w:rsid w:val="00673184"/>
    <w:rPr>
      <w:sz w:val="22"/>
      <w:szCs w:val="22"/>
    </w:rPr>
  </w:style>
  <w:style w:type="character" w:styleId="ListLabel198" w:customStyle="1">
    <w:name w:val="ListLabel 198"/>
    <w:uiPriority w:val="99"/>
    <w:qFormat/>
    <w:rsid w:val="00673184"/>
    <w:rPr/>
  </w:style>
  <w:style w:type="character" w:styleId="ListLabel199" w:customStyle="1">
    <w:name w:val="ListLabel 199"/>
    <w:uiPriority w:val="99"/>
    <w:qFormat/>
    <w:rsid w:val="00673184"/>
    <w:rPr>
      <w:rFonts w:ascii="Times New Roman" w:hAnsi="Times New Roman" w:cs="Times New Roman"/>
      <w:b/>
      <w:bCs/>
      <w:sz w:val="24"/>
      <w:szCs w:val="24"/>
    </w:rPr>
  </w:style>
  <w:style w:type="character" w:styleId="ListLabel200" w:customStyle="1">
    <w:name w:val="ListLabel 200"/>
    <w:uiPriority w:val="99"/>
    <w:qFormat/>
    <w:rsid w:val="00673184"/>
    <w:rPr>
      <w:color w:val="00000A"/>
    </w:rPr>
  </w:style>
  <w:style w:type="character" w:styleId="ListLabel201" w:customStyle="1">
    <w:name w:val="ListLabel 201"/>
    <w:uiPriority w:val="99"/>
    <w:qFormat/>
    <w:rsid w:val="00673184"/>
    <w:rPr>
      <w:b/>
      <w:bCs/>
    </w:rPr>
  </w:style>
  <w:style w:type="character" w:styleId="ListLabel202" w:customStyle="1">
    <w:name w:val="ListLabel 202"/>
    <w:uiPriority w:val="99"/>
    <w:qFormat/>
    <w:rsid w:val="00673184"/>
    <w:rPr>
      <w:rFonts w:ascii="Times New Roman" w:hAnsi="Times New Roman" w:cs="Times New Roman"/>
      <w:color w:val="00000A"/>
      <w:sz w:val="24"/>
      <w:szCs w:val="24"/>
    </w:rPr>
  </w:style>
  <w:style w:type="character" w:styleId="ListLabel203" w:customStyle="1">
    <w:name w:val="ListLabel 203"/>
    <w:uiPriority w:val="99"/>
    <w:qFormat/>
    <w:rsid w:val="00673184"/>
    <w:rPr>
      <w:sz w:val="24"/>
      <w:szCs w:val="24"/>
    </w:rPr>
  </w:style>
  <w:style w:type="character" w:styleId="ListLabel204" w:customStyle="1">
    <w:name w:val="ListLabel 204"/>
    <w:uiPriority w:val="99"/>
    <w:qFormat/>
    <w:rsid w:val="00673184"/>
    <w:rPr>
      <w:rFonts w:ascii="Times New Roman" w:hAnsi="Times New Roman" w:cs="Times New Roman"/>
      <w:color w:val="00000A"/>
      <w:sz w:val="24"/>
      <w:szCs w:val="24"/>
    </w:rPr>
  </w:style>
  <w:style w:type="character" w:styleId="ListLabel205" w:customStyle="1">
    <w:name w:val="ListLabel 205"/>
    <w:uiPriority w:val="99"/>
    <w:qFormat/>
    <w:rsid w:val="00673184"/>
    <w:rPr>
      <w:rFonts w:ascii="Times New Roman" w:hAnsi="Times New Roman" w:cs="Times New Roman"/>
      <w:sz w:val="24"/>
      <w:szCs w:val="24"/>
    </w:rPr>
  </w:style>
  <w:style w:type="character" w:styleId="ListLabel206" w:customStyle="1">
    <w:name w:val="ListLabel 206"/>
    <w:uiPriority w:val="99"/>
    <w:qFormat/>
    <w:rsid w:val="00673184"/>
    <w:rPr>
      <w:rFonts w:ascii="Times New Roman" w:hAnsi="Times New Roman" w:cs="Times New Roman"/>
      <w:color w:val="00000A"/>
      <w:sz w:val="24"/>
      <w:szCs w:val="24"/>
    </w:rPr>
  </w:style>
  <w:style w:type="character" w:styleId="ListLabel207" w:customStyle="1">
    <w:name w:val="ListLabel 207"/>
    <w:uiPriority w:val="99"/>
    <w:qFormat/>
    <w:rsid w:val="00673184"/>
    <w:rPr/>
  </w:style>
  <w:style w:type="character" w:styleId="ListLabel208" w:customStyle="1">
    <w:name w:val="ListLabel 208"/>
    <w:uiPriority w:val="99"/>
    <w:qFormat/>
    <w:rsid w:val="00673184"/>
    <w:rPr/>
  </w:style>
  <w:style w:type="character" w:styleId="ListLabel209" w:customStyle="1">
    <w:name w:val="ListLabel 209"/>
    <w:uiPriority w:val="99"/>
    <w:qFormat/>
    <w:rsid w:val="00673184"/>
    <w:rPr/>
  </w:style>
  <w:style w:type="character" w:styleId="ListLabel210" w:customStyle="1">
    <w:name w:val="ListLabel 210"/>
    <w:uiPriority w:val="99"/>
    <w:qFormat/>
    <w:rsid w:val="00673184"/>
    <w:rPr/>
  </w:style>
  <w:style w:type="character" w:styleId="ListLabel211" w:customStyle="1">
    <w:name w:val="ListLabel 211"/>
    <w:uiPriority w:val="99"/>
    <w:qFormat/>
    <w:rsid w:val="00673184"/>
    <w:rPr/>
  </w:style>
  <w:style w:type="character" w:styleId="ListLabel212" w:customStyle="1">
    <w:name w:val="ListLabel 212"/>
    <w:uiPriority w:val="99"/>
    <w:qFormat/>
    <w:rsid w:val="00673184"/>
    <w:rPr/>
  </w:style>
  <w:style w:type="character" w:styleId="ListLabel213" w:customStyle="1">
    <w:name w:val="ListLabel 213"/>
    <w:uiPriority w:val="99"/>
    <w:qFormat/>
    <w:rsid w:val="00673184"/>
    <w:rPr/>
  </w:style>
  <w:style w:type="character" w:styleId="ListLabel214" w:customStyle="1">
    <w:name w:val="ListLabel 214"/>
    <w:uiPriority w:val="99"/>
    <w:qFormat/>
    <w:rsid w:val="00673184"/>
    <w:rPr/>
  </w:style>
  <w:style w:type="character" w:styleId="ListLabel215" w:customStyle="1">
    <w:name w:val="ListLabel 215"/>
    <w:uiPriority w:val="99"/>
    <w:qFormat/>
    <w:rsid w:val="00673184"/>
    <w:rPr/>
  </w:style>
  <w:style w:type="character" w:styleId="HeaderChar" w:customStyle="1">
    <w:name w:val="Header Char"/>
    <w:basedOn w:val="DefaultParagraphFont"/>
    <w:uiPriority w:val="99"/>
    <w:semiHidden/>
    <w:qFormat/>
    <w:rsid w:val="00910d60"/>
    <w:rPr>
      <w:color w:val="000000"/>
      <w:sz w:val="24"/>
      <w:szCs w:val="24"/>
      <w:lang w:eastAsia="zh-CN"/>
    </w:rPr>
  </w:style>
  <w:style w:type="character" w:styleId="SignatureChar" w:customStyle="1">
    <w:name w:val="Signature Char"/>
    <w:basedOn w:val="DefaultParagraphFont"/>
    <w:uiPriority w:val="99"/>
    <w:semiHidden/>
    <w:qFormat/>
    <w:rsid w:val="00910d60"/>
    <w:rPr>
      <w:color w:val="000000"/>
      <w:sz w:val="24"/>
      <w:szCs w:val="24"/>
      <w:lang w:eastAsia="zh-CN"/>
    </w:rPr>
  </w:style>
  <w:style w:type="character" w:styleId="FootnoteTextChar1" w:customStyle="1">
    <w:name w:val="Footnote Text Char1"/>
    <w:basedOn w:val="DefaultParagraphFont"/>
    <w:uiPriority w:val="99"/>
    <w:semiHidden/>
    <w:qFormat/>
    <w:rsid w:val="00910d60"/>
    <w:rPr>
      <w:color w:val="000000"/>
      <w:sz w:val="20"/>
      <w:szCs w:val="20"/>
      <w:lang w:eastAsia="zh-CN"/>
    </w:rPr>
  </w:style>
  <w:style w:type="character" w:styleId="FooterChar" w:customStyle="1">
    <w:name w:val="Footer Char"/>
    <w:basedOn w:val="DefaultParagraphFont"/>
    <w:uiPriority w:val="99"/>
    <w:semiHidden/>
    <w:qFormat/>
    <w:rsid w:val="00910d60"/>
    <w:rPr>
      <w:color w:val="000000"/>
      <w:sz w:val="24"/>
      <w:szCs w:val="24"/>
      <w:lang w:eastAsia="zh-CN"/>
    </w:rPr>
  </w:style>
  <w:style w:type="character" w:styleId="BalloonTextChar1" w:customStyle="1">
    <w:name w:val="Balloon Text Char1"/>
    <w:basedOn w:val="DefaultParagraphFont"/>
    <w:uiPriority w:val="99"/>
    <w:semiHidden/>
    <w:qFormat/>
    <w:rsid w:val="00910d60"/>
    <w:rPr>
      <w:color w:val="000000"/>
      <w:sz w:val="0"/>
      <w:szCs w:val="0"/>
      <w:lang w:eastAsia="zh-CN"/>
    </w:rPr>
  </w:style>
  <w:style w:type="character" w:styleId="CommentTextChar1" w:customStyle="1">
    <w:name w:val="Comment Text Char1"/>
    <w:basedOn w:val="DefaultParagraphFont"/>
    <w:uiPriority w:val="99"/>
    <w:semiHidden/>
    <w:qFormat/>
    <w:rsid w:val="00910d60"/>
    <w:rPr>
      <w:color w:val="000000"/>
      <w:sz w:val="20"/>
      <w:szCs w:val="20"/>
      <w:lang w:eastAsia="zh-CN"/>
    </w:rPr>
  </w:style>
  <w:style w:type="character" w:styleId="CommentSubjectChar1" w:customStyle="1">
    <w:name w:val="Comment Subject Char1"/>
    <w:basedOn w:val="TekstkomentarzaZnak"/>
    <w:uiPriority w:val="99"/>
    <w:semiHidden/>
    <w:qFormat/>
    <w:rsid w:val="00910d60"/>
    <w:rPr>
      <w:b/>
      <w:bCs/>
      <w:color w:val="000000"/>
      <w:sz w:val="20"/>
      <w:szCs w:val="20"/>
      <w:lang w:eastAsia="zh-CN"/>
    </w:rPr>
  </w:style>
  <w:style w:type="character" w:styleId="EndnoteTextChar1" w:customStyle="1">
    <w:name w:val="Endnote Text Char1"/>
    <w:basedOn w:val="DefaultParagraphFont"/>
    <w:uiPriority w:val="99"/>
    <w:semiHidden/>
    <w:qFormat/>
    <w:rsid w:val="00910d60"/>
    <w:rPr>
      <w:color w:val="000000"/>
      <w:sz w:val="20"/>
      <w:szCs w:val="20"/>
      <w:lang w:eastAsia="zh-CN"/>
    </w:rPr>
  </w:style>
  <w:style w:type="character" w:styleId="ListLabel216">
    <w:name w:val="ListLabel 216"/>
    <w:qFormat/>
    <w:rPr>
      <w:b/>
      <w:bCs/>
      <w:color w:val="000000"/>
      <w:sz w:val="22"/>
      <w:szCs w:val="22"/>
    </w:rPr>
  </w:style>
  <w:style w:type="character" w:styleId="ListLabel217">
    <w:name w:val="ListLabel 217"/>
    <w:qFormat/>
    <w:rPr>
      <w:b w:val="false"/>
      <w:bCs w:val="false"/>
      <w:sz w:val="22"/>
      <w:szCs w:val="22"/>
    </w:rPr>
  </w:style>
  <w:style w:type="character" w:styleId="ListLabel218">
    <w:name w:val="ListLabel 218"/>
    <w:qFormat/>
    <w:rPr>
      <w:b w:val="false"/>
      <w:bCs w:val="false"/>
    </w:rPr>
  </w:style>
  <w:style w:type="character" w:styleId="ListLabel219">
    <w:name w:val="ListLabel 219"/>
    <w:qFormat/>
    <w:rPr>
      <w:rFonts w:ascii="Times New Roman" w:hAnsi="Times New Roman" w:cs="Times New Roman"/>
      <w:b/>
      <w:bCs/>
      <w:sz w:val="24"/>
      <w:szCs w:val="24"/>
    </w:rPr>
  </w:style>
  <w:style w:type="character" w:styleId="ListLabel220">
    <w:name w:val="ListLabel 220"/>
    <w:qFormat/>
    <w:rPr>
      <w:color w:val="00000A"/>
    </w:rPr>
  </w:style>
  <w:style w:type="character" w:styleId="ListLabel221">
    <w:name w:val="ListLabel 221"/>
    <w:qFormat/>
    <w:rPr>
      <w:b/>
      <w:bCs/>
    </w:rPr>
  </w:style>
  <w:style w:type="character" w:styleId="ListLabel222">
    <w:name w:val="ListLabel 222"/>
    <w:qFormat/>
    <w:rPr>
      <w:rFonts w:ascii="Times New Roman" w:hAnsi="Times New Roman" w:cs="Times New Roman"/>
      <w:color w:val="00000A"/>
      <w:sz w:val="24"/>
      <w:szCs w:val="24"/>
    </w:rPr>
  </w:style>
  <w:style w:type="character" w:styleId="ListLabel223">
    <w:name w:val="ListLabel 223"/>
    <w:qFormat/>
    <w:rPr>
      <w:b w:val="false"/>
      <w:bCs w:val="false"/>
      <w:sz w:val="24"/>
      <w:szCs w:val="24"/>
    </w:rPr>
  </w:style>
  <w:style w:type="character" w:styleId="ListLabel224">
    <w:name w:val="ListLabel 224"/>
    <w:qFormat/>
    <w:rPr>
      <w:rFonts w:ascii="Times New Roman" w:hAnsi="Times New Roman" w:cs="Times New Roman"/>
      <w:color w:val="00000A"/>
      <w:sz w:val="24"/>
      <w:szCs w:val="24"/>
    </w:rPr>
  </w:style>
  <w:style w:type="character" w:styleId="ListLabel225">
    <w:name w:val="ListLabel 225"/>
    <w:qFormat/>
    <w:rPr>
      <w:rFonts w:ascii="Times New Roman" w:hAnsi="Times New Roman" w:cs="Times New Roman"/>
      <w:b w:val="false"/>
      <w:bCs w:val="false"/>
      <w:sz w:val="24"/>
      <w:szCs w:val="24"/>
    </w:rPr>
  </w:style>
  <w:style w:type="character" w:styleId="ListLabel226">
    <w:name w:val="ListLabel 226"/>
    <w:qFormat/>
    <w:rPr>
      <w:rFonts w:ascii="Times New Roman" w:hAnsi="Times New Roman" w:cs="Times New Roman"/>
      <w:b w:val="false"/>
      <w:bCs w:val="false"/>
      <w:color w:val="00000A"/>
      <w:sz w:val="24"/>
      <w:szCs w:val="24"/>
    </w:rPr>
  </w:style>
  <w:style w:type="character" w:styleId="ListLabel227">
    <w:name w:val="ListLabel 227"/>
    <w:qFormat/>
    <w:rPr>
      <w:rFonts w:cs="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eastAsia="Times New Roman" w:cs="Times New Roman"/>
      <w:b w:val="false"/>
      <w:bCs/>
      <w:i w:val="false"/>
      <w:color w:val="00000A"/>
      <w:spacing w:val="-2"/>
      <w:sz w:val="24"/>
      <w:szCs w:val="22"/>
      <w:lang w:eastAsia="pl-PL"/>
    </w:rPr>
  </w:style>
  <w:style w:type="character" w:styleId="ListLabel237">
    <w:name w:val="ListLabel 237"/>
    <w:qFormat/>
    <w:rPr>
      <w:b w:val="false"/>
    </w:rPr>
  </w:style>
  <w:style w:type="character" w:styleId="ListLabel238">
    <w:name w:val="ListLabel 238"/>
    <w:qFormat/>
    <w:rPr>
      <w:color w:val="0066FF"/>
      <w:sz w:val="24"/>
      <w:szCs w:val="22"/>
    </w:rPr>
  </w:style>
  <w:style w:type="character" w:styleId="ListLabel239">
    <w:name w:val="ListLabel 239"/>
    <w:qFormat/>
    <w:rPr>
      <w:rFonts w:eastAsia="Times New Roman"/>
      <w:b/>
      <w:i w:val="false"/>
      <w:sz w:val="22"/>
      <w:szCs w:val="22"/>
    </w:rPr>
  </w:style>
  <w:style w:type="character" w:styleId="ListLabel240">
    <w:name w:val="ListLabel 240"/>
    <w:qFormat/>
    <w:rPr>
      <w:rFonts w:eastAsia="Times New Roman"/>
      <w:b/>
      <w:bCs/>
      <w:i w:val="false"/>
    </w:rPr>
  </w:style>
  <w:style w:type="character" w:styleId="ListLabel241">
    <w:name w:val="ListLabel 241"/>
    <w:qFormat/>
    <w:rPr>
      <w:b/>
      <w:bCs/>
      <w:color w:val="000000"/>
      <w:sz w:val="22"/>
      <w:szCs w:val="22"/>
    </w:rPr>
  </w:style>
  <w:style w:type="character" w:styleId="ListLabel242">
    <w:name w:val="ListLabel 242"/>
    <w:qFormat/>
    <w:rPr>
      <w:b w:val="false"/>
      <w:bCs w:val="false"/>
      <w:sz w:val="22"/>
      <w:szCs w:val="22"/>
    </w:rPr>
  </w:style>
  <w:style w:type="character" w:styleId="ListLabel243">
    <w:name w:val="ListLabel 243"/>
    <w:qFormat/>
    <w:rPr>
      <w:b w:val="false"/>
      <w:bCs w:val="false"/>
    </w:rPr>
  </w:style>
  <w:style w:type="character" w:styleId="ListLabel244">
    <w:name w:val="ListLabel 244"/>
    <w:qFormat/>
    <w:rPr>
      <w:rFonts w:ascii="Times New Roman" w:hAnsi="Times New Roman" w:cs="Times New Roman"/>
      <w:b/>
      <w:bCs/>
      <w:sz w:val="24"/>
      <w:szCs w:val="24"/>
    </w:rPr>
  </w:style>
  <w:style w:type="character" w:styleId="ListLabel245">
    <w:name w:val="ListLabel 245"/>
    <w:qFormat/>
    <w:rPr>
      <w:color w:val="00000A"/>
    </w:rPr>
  </w:style>
  <w:style w:type="character" w:styleId="ListLabel246">
    <w:name w:val="ListLabel 246"/>
    <w:qFormat/>
    <w:rPr>
      <w:b/>
      <w:bCs/>
    </w:rPr>
  </w:style>
  <w:style w:type="character" w:styleId="ListLabel247">
    <w:name w:val="ListLabel 247"/>
    <w:qFormat/>
    <w:rPr>
      <w:rFonts w:ascii="Times New Roman" w:hAnsi="Times New Roman" w:cs="Times New Roman"/>
      <w:color w:val="00000A"/>
      <w:sz w:val="24"/>
      <w:szCs w:val="24"/>
    </w:rPr>
  </w:style>
  <w:style w:type="character" w:styleId="ListLabel248">
    <w:name w:val="ListLabel 248"/>
    <w:qFormat/>
    <w:rPr>
      <w:b w:val="false"/>
      <w:bCs w:val="false"/>
      <w:sz w:val="24"/>
      <w:szCs w:val="24"/>
    </w:rPr>
  </w:style>
  <w:style w:type="character" w:styleId="ListLabel249">
    <w:name w:val="ListLabel 249"/>
    <w:qFormat/>
    <w:rPr>
      <w:rFonts w:ascii="Times New Roman" w:hAnsi="Times New Roman" w:cs="Times New Roman"/>
      <w:color w:val="00000A"/>
      <w:sz w:val="24"/>
      <w:szCs w:val="24"/>
    </w:rPr>
  </w:style>
  <w:style w:type="character" w:styleId="ListLabel250">
    <w:name w:val="ListLabel 250"/>
    <w:qFormat/>
    <w:rPr>
      <w:rFonts w:ascii="Times New Roman" w:hAnsi="Times New Roman" w:cs="Times New Roman"/>
      <w:b w:val="false"/>
      <w:bCs w:val="false"/>
      <w:sz w:val="24"/>
      <w:szCs w:val="24"/>
    </w:rPr>
  </w:style>
  <w:style w:type="character" w:styleId="ListLabel251">
    <w:name w:val="ListLabel 251"/>
    <w:qFormat/>
    <w:rPr>
      <w:rFonts w:ascii="Times New Roman" w:hAnsi="Times New Roman" w:cs="Times New Roman"/>
      <w:b w:val="false"/>
      <w:bCs w:val="false"/>
      <w:color w:val="00000A"/>
      <w:sz w:val="24"/>
      <w:szCs w:val="24"/>
    </w:rPr>
  </w:style>
  <w:style w:type="character" w:styleId="ListLabel252">
    <w:name w:val="ListLabel 252"/>
    <w:qFormat/>
    <w:rPr>
      <w:rFonts w:cs="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b/>
      <w:bCs/>
      <w:color w:val="000000"/>
      <w:sz w:val="22"/>
      <w:szCs w:val="22"/>
    </w:rPr>
  </w:style>
  <w:style w:type="character" w:styleId="ListLabel262">
    <w:name w:val="ListLabel 262"/>
    <w:qFormat/>
    <w:rPr>
      <w:b w:val="false"/>
      <w:bCs w:val="false"/>
      <w:sz w:val="22"/>
      <w:szCs w:val="22"/>
    </w:rPr>
  </w:style>
  <w:style w:type="character" w:styleId="ListLabel263">
    <w:name w:val="ListLabel 263"/>
    <w:qFormat/>
    <w:rPr>
      <w:b w:val="false"/>
      <w:bCs w:val="false"/>
    </w:rPr>
  </w:style>
  <w:style w:type="character" w:styleId="ListLabel264">
    <w:name w:val="ListLabel 264"/>
    <w:qFormat/>
    <w:rPr>
      <w:rFonts w:ascii="Times New Roman" w:hAnsi="Times New Roman" w:cs="Times New Roman"/>
      <w:b/>
      <w:bCs/>
      <w:sz w:val="24"/>
      <w:szCs w:val="24"/>
    </w:rPr>
  </w:style>
  <w:style w:type="character" w:styleId="ListLabel265">
    <w:name w:val="ListLabel 265"/>
    <w:qFormat/>
    <w:rPr>
      <w:color w:val="00000A"/>
    </w:rPr>
  </w:style>
  <w:style w:type="character" w:styleId="ListLabel266">
    <w:name w:val="ListLabel 266"/>
    <w:qFormat/>
    <w:rPr>
      <w:b/>
      <w:bCs/>
    </w:rPr>
  </w:style>
  <w:style w:type="character" w:styleId="ListLabel267">
    <w:name w:val="ListLabel 267"/>
    <w:qFormat/>
    <w:rPr>
      <w:rFonts w:ascii="Times New Roman" w:hAnsi="Times New Roman" w:cs="Times New Roman"/>
      <w:color w:val="00000A"/>
      <w:sz w:val="24"/>
      <w:szCs w:val="24"/>
    </w:rPr>
  </w:style>
  <w:style w:type="character" w:styleId="ListLabel268">
    <w:name w:val="ListLabel 268"/>
    <w:qFormat/>
    <w:rPr>
      <w:b w:val="false"/>
      <w:bCs w:val="false"/>
      <w:sz w:val="24"/>
      <w:szCs w:val="24"/>
    </w:rPr>
  </w:style>
  <w:style w:type="character" w:styleId="ListLabel269">
    <w:name w:val="ListLabel 269"/>
    <w:qFormat/>
    <w:rPr>
      <w:rFonts w:ascii="Times New Roman" w:hAnsi="Times New Roman" w:cs="Times New Roman"/>
      <w:color w:val="00000A"/>
      <w:sz w:val="24"/>
      <w:szCs w:val="24"/>
    </w:rPr>
  </w:style>
  <w:style w:type="character" w:styleId="ListLabel270">
    <w:name w:val="ListLabel 270"/>
    <w:qFormat/>
    <w:rPr>
      <w:rFonts w:ascii="Times New Roman" w:hAnsi="Times New Roman" w:cs="Times New Roman"/>
      <w:b w:val="false"/>
      <w:bCs w:val="false"/>
      <w:sz w:val="24"/>
      <w:szCs w:val="24"/>
    </w:rPr>
  </w:style>
  <w:style w:type="character" w:styleId="ListLabel271">
    <w:name w:val="ListLabel 271"/>
    <w:qFormat/>
    <w:rPr>
      <w:rFonts w:ascii="Times New Roman" w:hAnsi="Times New Roman" w:cs="Times New Roman"/>
      <w:b w:val="false"/>
      <w:bCs w:val="false"/>
      <w:color w:val="00000A"/>
      <w:sz w:val="24"/>
      <w:szCs w:val="24"/>
    </w:rPr>
  </w:style>
  <w:style w:type="character" w:styleId="ListLabel272">
    <w:name w:val="ListLabel 272"/>
    <w:qFormat/>
    <w:rPr>
      <w:rFonts w:cs="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Symbol"/>
    </w:rPr>
  </w:style>
  <w:style w:type="character" w:styleId="ListLabel279">
    <w:name w:val="ListLabel 279"/>
    <w:qFormat/>
    <w:rPr>
      <w:rFonts w:cs="OpenSymbol"/>
    </w:rPr>
  </w:style>
  <w:style w:type="character" w:styleId="ListLabel280">
    <w:name w:val="ListLabel 280"/>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uiPriority w:val="99"/>
    <w:pPr/>
    <w:rPr>
      <w:rFonts w:ascii="Arial" w:hAnsi="Arial" w:cs="Arial"/>
    </w:rPr>
  </w:style>
  <w:style w:type="paragraph" w:styleId="Lista">
    <w:name w:val="Lista"/>
    <w:basedOn w:val="Normal"/>
    <w:uiPriority w:val="99"/>
    <w:pPr>
      <w:ind w:left="283" w:hanging="283"/>
    </w:pPr>
    <w:rPr>
      <w:rFonts w:ascii="Arial" w:hAnsi="Arial" w:cs="Ari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uiPriority w:val="99"/>
    <w:qFormat/>
    <w:pPr>
      <w:suppressLineNumbers/>
    </w:pPr>
    <w:rPr/>
  </w:style>
  <w:style w:type="paragraph" w:styleId="Gwka" w:customStyle="1">
    <w:name w:val="Główka"/>
    <w:basedOn w:val="Normal"/>
    <w:uiPriority w:val="99"/>
    <w:pPr>
      <w:tabs>
        <w:tab w:val="center" w:pos="4536" w:leader="none"/>
        <w:tab w:val="right" w:pos="9072" w:leader="none"/>
      </w:tabs>
    </w:pPr>
    <w:rPr/>
  </w:style>
  <w:style w:type="paragraph" w:styleId="Sygnatura" w:customStyle="1">
    <w:name w:val="Sygnatura"/>
    <w:basedOn w:val="Normal"/>
    <w:uiPriority w:val="99"/>
    <w:pPr>
      <w:suppressLineNumbers/>
      <w:spacing w:before="120" w:after="120"/>
    </w:pPr>
    <w:rPr>
      <w:i/>
      <w:iCs/>
    </w:rPr>
  </w:style>
  <w:style w:type="paragraph" w:styleId="Nagwek31" w:customStyle="1">
    <w:name w:val="Nagłówek3"/>
    <w:basedOn w:val="Normal"/>
    <w:uiPriority w:val="99"/>
    <w:qFormat/>
    <w:pPr>
      <w:keepNext/>
      <w:spacing w:before="240" w:after="120"/>
    </w:pPr>
    <w:rPr>
      <w:rFonts w:ascii="Arial" w:hAnsi="Arial" w:eastAsia="Microsoft YaHei" w:cs="Arial"/>
      <w:sz w:val="28"/>
      <w:szCs w:val="28"/>
    </w:rPr>
  </w:style>
  <w:style w:type="paragraph" w:styleId="Caption">
    <w:name w:val="caption"/>
    <w:basedOn w:val="Normal"/>
    <w:uiPriority w:val="99"/>
    <w:qFormat/>
    <w:pPr>
      <w:suppressLineNumbers/>
      <w:spacing w:before="120" w:after="120"/>
    </w:pPr>
    <w:rPr>
      <w:i/>
      <w:iCs/>
    </w:rPr>
  </w:style>
  <w:style w:type="paragraph" w:styleId="Nagwek21" w:customStyle="1">
    <w:name w:val="Nagłówek2"/>
    <w:basedOn w:val="Normal"/>
    <w:uiPriority w:val="99"/>
    <w:qFormat/>
    <w:pPr>
      <w:keepNext/>
      <w:spacing w:before="240" w:after="120"/>
    </w:pPr>
    <w:rPr>
      <w:rFonts w:ascii="Arial" w:hAnsi="Arial" w:eastAsia="Microsoft YaHei" w:cs="Arial"/>
      <w:sz w:val="28"/>
      <w:szCs w:val="28"/>
    </w:rPr>
  </w:style>
  <w:style w:type="paragraph" w:styleId="Legenda2" w:customStyle="1">
    <w:name w:val="Legenda2"/>
    <w:basedOn w:val="Normal"/>
    <w:uiPriority w:val="99"/>
    <w:qFormat/>
    <w:pPr>
      <w:suppressLineNumbers/>
      <w:spacing w:before="120" w:after="120"/>
    </w:pPr>
    <w:rPr>
      <w:i/>
      <w:iCs/>
    </w:rPr>
  </w:style>
  <w:style w:type="paragraph" w:styleId="Nagwek11" w:customStyle="1">
    <w:name w:val="Nagłówek1"/>
    <w:basedOn w:val="Normal"/>
    <w:uiPriority w:val="99"/>
    <w:qFormat/>
    <w:pPr>
      <w:jc w:val="center"/>
    </w:pPr>
    <w:rPr>
      <w:sz w:val="28"/>
      <w:szCs w:val="28"/>
    </w:rPr>
  </w:style>
  <w:style w:type="paragraph" w:styleId="Legenda1" w:customStyle="1">
    <w:name w:val="Legenda1"/>
    <w:basedOn w:val="Normal"/>
    <w:uiPriority w:val="99"/>
    <w:qFormat/>
    <w:pPr>
      <w:suppressLineNumbers/>
      <w:spacing w:before="120" w:after="120"/>
    </w:pPr>
    <w:rPr>
      <w:i/>
      <w:iCs/>
    </w:rPr>
  </w:style>
  <w:style w:type="paragraph" w:styleId="Tytu" w:customStyle="1">
    <w:name w:val="tytuł"/>
    <w:basedOn w:val="Normal"/>
    <w:uiPriority w:val="99"/>
    <w:qFormat/>
    <w:pPr>
      <w:spacing w:lineRule="auto" w:line="360"/>
      <w:ind w:left="567" w:hanging="567"/>
      <w:jc w:val="both"/>
    </w:pPr>
    <w:rPr>
      <w:rFonts w:ascii="Arial" w:hAnsi="Arial" w:cs="Arial"/>
      <w:b/>
      <w:bCs/>
      <w:sz w:val="22"/>
      <w:szCs w:val="22"/>
      <w:u w:val="single"/>
    </w:rPr>
  </w:style>
  <w:style w:type="paragraph" w:styleId="Tekstdokumentu" w:customStyle="1">
    <w:name w:val="tekst dokumentu"/>
    <w:basedOn w:val="Normal"/>
    <w:uiPriority w:val="99"/>
    <w:qFormat/>
    <w:pPr>
      <w:spacing w:lineRule="auto" w:line="360"/>
      <w:ind w:left="1680" w:hanging="1680"/>
      <w:jc w:val="both"/>
    </w:pPr>
    <w:rPr>
      <w:rFonts w:ascii="Arial" w:hAnsi="Arial" w:cs="Arial"/>
      <w:sz w:val="22"/>
      <w:szCs w:val="22"/>
    </w:rPr>
  </w:style>
  <w:style w:type="paragraph" w:styleId="Zacznik" w:customStyle="1">
    <w:name w:val="załącznik"/>
    <w:basedOn w:val="Tretekstu"/>
    <w:uiPriority w:val="99"/>
    <w:qFormat/>
    <w:pPr>
      <w:tabs>
        <w:tab w:val="left" w:pos="1701" w:leader="none"/>
      </w:tabs>
      <w:ind w:left="1701" w:hanging="1701"/>
      <w:jc w:val="both"/>
    </w:pPr>
    <w:rPr>
      <w:rFonts w:ascii="Times New Roman" w:hAnsi="Times New Roman" w:cs="Times New Roman"/>
    </w:rPr>
  </w:style>
  <w:style w:type="paragraph" w:styleId="Wcicietrecitekstu" w:customStyle="1">
    <w:name w:val="Wcięcie treści tekstu"/>
    <w:basedOn w:val="Normal"/>
    <w:uiPriority w:val="99"/>
    <w:pPr>
      <w:spacing w:before="120" w:after="0"/>
      <w:jc w:val="both"/>
    </w:pPr>
    <w:rPr>
      <w:b/>
      <w:bCs/>
      <w:sz w:val="25"/>
      <w:szCs w:val="25"/>
    </w:rPr>
  </w:style>
  <w:style w:type="paragraph" w:styleId="Rozdzia" w:customStyle="1">
    <w:name w:val="rozdział"/>
    <w:basedOn w:val="Normal"/>
    <w:uiPriority w:val="99"/>
    <w:qFormat/>
    <w:pPr>
      <w:spacing w:lineRule="auto" w:line="360"/>
      <w:jc w:val="center"/>
    </w:pPr>
    <w:rPr>
      <w:b/>
      <w:bCs/>
      <w:caps/>
      <w:spacing w:val="8"/>
    </w:rPr>
  </w:style>
  <w:style w:type="paragraph" w:styleId="Tekstpodstawowy31" w:customStyle="1">
    <w:name w:val="Tekst podstawowy 31"/>
    <w:basedOn w:val="Normal"/>
    <w:uiPriority w:val="99"/>
    <w:qFormat/>
    <w:pPr>
      <w:spacing w:before="120" w:after="0"/>
      <w:jc w:val="both"/>
    </w:pPr>
    <w:rPr>
      <w:i/>
      <w:iCs/>
    </w:rPr>
  </w:style>
  <w:style w:type="paragraph" w:styleId="NormalWeb">
    <w:name w:val="Normal (Web)"/>
    <w:basedOn w:val="Normal"/>
    <w:uiPriority w:val="99"/>
    <w:qFormat/>
    <w:pPr>
      <w:spacing w:before="100" w:after="100"/>
      <w:jc w:val="both"/>
    </w:pPr>
    <w:rPr>
      <w:sz w:val="20"/>
      <w:szCs w:val="20"/>
    </w:rPr>
  </w:style>
  <w:style w:type="paragraph" w:styleId="Zwykytekst1" w:customStyle="1">
    <w:name w:val="Zwykły tekst1"/>
    <w:basedOn w:val="Normal"/>
    <w:uiPriority w:val="99"/>
    <w:qFormat/>
    <w:pPr/>
    <w:rPr>
      <w:rFonts w:ascii="Courier New" w:hAnsi="Courier New" w:cs="Courier New"/>
      <w:sz w:val="20"/>
      <w:szCs w:val="20"/>
    </w:rPr>
  </w:style>
  <w:style w:type="paragraph" w:styleId="Normaltableau" w:customStyle="1">
    <w:name w:val="normal_tableau"/>
    <w:basedOn w:val="Normal"/>
    <w:uiPriority w:val="99"/>
    <w:qFormat/>
    <w:pPr>
      <w:spacing w:before="120" w:after="120"/>
      <w:jc w:val="both"/>
    </w:pPr>
    <w:rPr>
      <w:rFonts w:ascii="Optima" w:hAnsi="Optima" w:cs="Optima"/>
      <w:sz w:val="22"/>
      <w:szCs w:val="22"/>
    </w:rPr>
  </w:style>
  <w:style w:type="paragraph" w:styleId="Tekstpodstawowywcity21" w:customStyle="1">
    <w:name w:val="Tekst podstawowy wcięty 21"/>
    <w:basedOn w:val="Normal"/>
    <w:uiPriority w:val="99"/>
    <w:qFormat/>
    <w:pPr>
      <w:ind w:left="360" w:hanging="360"/>
      <w:jc w:val="both"/>
    </w:pPr>
    <w:rPr/>
  </w:style>
  <w:style w:type="paragraph" w:styleId="Tekstpodstawowywcity31" w:customStyle="1">
    <w:name w:val="Tekst podstawowy wcięty 31"/>
    <w:basedOn w:val="Normal"/>
    <w:uiPriority w:val="99"/>
    <w:qFormat/>
    <w:pPr>
      <w:ind w:left="720" w:hanging="720"/>
      <w:jc w:val="both"/>
    </w:pPr>
    <w:rPr/>
  </w:style>
  <w:style w:type="paragraph" w:styleId="Tekstpodstawowy21" w:customStyle="1">
    <w:name w:val="Tekst podstawowy 21"/>
    <w:basedOn w:val="Normal"/>
    <w:uiPriority w:val="99"/>
    <w:qFormat/>
    <w:pPr>
      <w:jc w:val="both"/>
    </w:pPr>
    <w:rPr/>
  </w:style>
  <w:style w:type="paragraph" w:styleId="Footnotetext">
    <w:name w:val="footnote text"/>
    <w:basedOn w:val="Normal"/>
    <w:link w:val="TekstprzypisudolnegoZnak"/>
    <w:uiPriority w:val="99"/>
    <w:semiHidden/>
    <w:qFormat/>
    <w:pPr/>
    <w:rPr>
      <w:sz w:val="20"/>
      <w:szCs w:val="20"/>
    </w:rPr>
  </w:style>
  <w:style w:type="paragraph" w:styleId="Stopka">
    <w:name w:val="Stopka"/>
    <w:basedOn w:val="Normal"/>
    <w:link w:val="StopkaZnak"/>
    <w:uiPriority w:val="99"/>
    <w:pPr>
      <w:tabs>
        <w:tab w:val="center" w:pos="4536" w:leader="none"/>
        <w:tab w:val="right" w:pos="9072" w:leader="none"/>
      </w:tabs>
    </w:pPr>
    <w:rPr/>
  </w:style>
  <w:style w:type="paragraph" w:styleId="1" w:customStyle="1">
    <w:name w:val="1"/>
    <w:basedOn w:val="Normal"/>
    <w:uiPriority w:val="99"/>
    <w:qFormat/>
    <w:pPr>
      <w:tabs>
        <w:tab w:val="center" w:pos="4536" w:leader="none"/>
        <w:tab w:val="right" w:pos="9072" w:leader="none"/>
      </w:tabs>
    </w:pPr>
    <w:rPr/>
  </w:style>
  <w:style w:type="paragraph" w:styleId="Numerowanie" w:customStyle="1">
    <w:name w:val="numerowanie"/>
    <w:basedOn w:val="Normal"/>
    <w:uiPriority w:val="99"/>
    <w:qFormat/>
    <w:pPr>
      <w:jc w:val="both"/>
    </w:pPr>
    <w:rPr>
      <w:rFonts w:ascii="Arial" w:hAnsi="Arial" w:cs="Arial"/>
      <w:sz w:val="22"/>
      <w:szCs w:val="22"/>
    </w:rPr>
  </w:style>
  <w:style w:type="paragraph" w:styleId="A" w:customStyle="1">
    <w:name w:val="A"/>
    <w:uiPriority w:val="99"/>
    <w:qFormat/>
    <w:pPr>
      <w:keepNext/>
      <w:widowControl/>
      <w:suppressAutoHyphens w:val="true"/>
      <w:bidi w:val="0"/>
      <w:spacing w:lineRule="exact" w:line="240" w:before="240" w:after="0"/>
      <w:ind w:left="720" w:hanging="720"/>
      <w:jc w:val="both"/>
    </w:pPr>
    <w:rPr>
      <w:rFonts w:ascii="Times New Roman" w:hAnsi="Times New Roman" w:eastAsia="Times New Roman" w:cs="Times New Roman"/>
      <w:color w:val="00000A"/>
      <w:sz w:val="24"/>
      <w:szCs w:val="24"/>
      <w:lang w:val="pl-PL" w:eastAsia="zh-CN" w:bidi="ar-SA"/>
    </w:rPr>
  </w:style>
  <w:style w:type="paragraph" w:styleId="Tekstpodstawowya2" w:customStyle="1">
    <w:name w:val="Tekst podstawowy.a2"/>
    <w:basedOn w:val="Normal"/>
    <w:uiPriority w:val="99"/>
    <w:qFormat/>
    <w:pPr>
      <w:jc w:val="both"/>
    </w:pPr>
    <w:rPr/>
  </w:style>
  <w:style w:type="paragraph" w:styleId="StylArial12ptPogrubienieWyjustowanyInterlinia15wier" w:customStyle="1">
    <w:name w:val="Styl Arial 12 pt Pogrubienie Wyjustowany Interlinia:  15 wier..."/>
    <w:basedOn w:val="Normal"/>
    <w:uiPriority w:val="99"/>
    <w:qFormat/>
    <w:pPr>
      <w:spacing w:lineRule="auto" w:line="360" w:before="120" w:after="120"/>
      <w:jc w:val="both"/>
    </w:pPr>
    <w:rPr>
      <w:rFonts w:ascii="Arial" w:hAnsi="Arial" w:cs="Arial"/>
      <w:b/>
      <w:bCs/>
    </w:rPr>
  </w:style>
  <w:style w:type="paragraph" w:styleId="Norma" w:customStyle="1">
    <w:name w:val="Norma"/>
    <w:basedOn w:val="Normal"/>
    <w:uiPriority w:val="99"/>
    <w:qFormat/>
    <w:pPr>
      <w:tabs>
        <w:tab w:val="left" w:pos="435" w:leader="none"/>
        <w:tab w:val="left" w:pos="540" w:leader="none"/>
      </w:tabs>
      <w:ind w:left="435" w:hanging="435"/>
      <w:jc w:val="both"/>
    </w:pPr>
    <w:rPr>
      <w:rFonts w:ascii="Tahoma" w:hAnsi="Tahoma" w:cs="Tahoma"/>
      <w:sz w:val="20"/>
      <w:szCs w:val="20"/>
    </w:rPr>
  </w:style>
  <w:style w:type="paragraph" w:styleId="BalloonText">
    <w:name w:val="Balloon Text"/>
    <w:basedOn w:val="Normal"/>
    <w:link w:val="TekstdymkaZnak"/>
    <w:uiPriority w:val="99"/>
    <w:semiHidden/>
    <w:qFormat/>
    <w:pPr/>
    <w:rPr>
      <w:rFonts w:ascii="Tahoma" w:hAnsi="Tahoma" w:cs="Tahoma"/>
      <w:sz w:val="16"/>
      <w:szCs w:val="16"/>
    </w:rPr>
  </w:style>
  <w:style w:type="paragraph" w:styleId="Tekstkomentarza1" w:customStyle="1">
    <w:name w:val="Tekst komentarza1"/>
    <w:basedOn w:val="Normal"/>
    <w:uiPriority w:val="99"/>
    <w:qFormat/>
    <w:pPr/>
    <w:rPr>
      <w:sz w:val="20"/>
      <w:szCs w:val="20"/>
    </w:rPr>
  </w:style>
  <w:style w:type="paragraph" w:styleId="Annotationtext">
    <w:name w:val="annotation text"/>
    <w:basedOn w:val="Normal"/>
    <w:link w:val="TekstkomentarzaZnak"/>
    <w:uiPriority w:val="99"/>
    <w:semiHidden/>
    <w:qFormat/>
    <w:pPr/>
    <w:rPr>
      <w:sz w:val="20"/>
      <w:szCs w:val="20"/>
    </w:rPr>
  </w:style>
  <w:style w:type="paragraph" w:styleId="Annotationsubject">
    <w:name w:val="annotation subject"/>
    <w:basedOn w:val="Tekstkomentarza1"/>
    <w:link w:val="TematkomentarzaZnak"/>
    <w:uiPriority w:val="99"/>
    <w:semiHidden/>
    <w:qFormat/>
    <w:pPr/>
    <w:rPr>
      <w:b/>
      <w:bCs/>
    </w:rPr>
  </w:style>
  <w:style w:type="paragraph" w:styleId="Tekstpodstawowy32" w:customStyle="1">
    <w:name w:val="Tekst podstawowy 32"/>
    <w:basedOn w:val="Normal"/>
    <w:uiPriority w:val="99"/>
    <w:qFormat/>
    <w:pPr>
      <w:widowControl w:val="false"/>
      <w:spacing w:before="0" w:after="160"/>
      <w:ind w:left="360" w:hanging="0"/>
      <w:textAlignment w:val="baseline"/>
    </w:pPr>
    <w:rPr>
      <w:sz w:val="20"/>
      <w:szCs w:val="20"/>
    </w:rPr>
  </w:style>
  <w:style w:type="paragraph" w:styleId="Tekstpodstawowy22" w:customStyle="1">
    <w:name w:val="Tekst podstawowy 22"/>
    <w:basedOn w:val="Normal"/>
    <w:uiPriority w:val="99"/>
    <w:qFormat/>
    <w:pPr>
      <w:widowControl w:val="false"/>
      <w:ind w:left="360" w:hanging="0"/>
      <w:textAlignment w:val="baseline"/>
    </w:pPr>
    <w:rPr>
      <w:rFonts w:ascii="Arial" w:hAnsi="Arial" w:cs="Arial"/>
      <w:b/>
      <w:bCs/>
      <w:sz w:val="32"/>
      <w:szCs w:val="32"/>
    </w:rPr>
  </w:style>
  <w:style w:type="paragraph" w:styleId="Tekstpodstawowywcity22" w:customStyle="1">
    <w:name w:val="Tekst podstawowy wcięty 22"/>
    <w:basedOn w:val="Normal"/>
    <w:uiPriority w:val="99"/>
    <w:qFormat/>
    <w:pPr>
      <w:widowControl w:val="false"/>
      <w:tabs>
        <w:tab w:val="left" w:pos="426" w:leader="none"/>
      </w:tabs>
      <w:ind w:left="567" w:hanging="0"/>
      <w:jc w:val="both"/>
      <w:textAlignment w:val="baseline"/>
    </w:pPr>
    <w:rPr>
      <w:sz w:val="20"/>
      <w:szCs w:val="20"/>
    </w:rPr>
  </w:style>
  <w:style w:type="paragraph" w:styleId="ZnakZnakZnakZnak" w:customStyle="1">
    <w:name w:val="Znak Znak Znak Znak"/>
    <w:basedOn w:val="Normal"/>
    <w:uiPriority w:val="99"/>
    <w:qFormat/>
    <w:pPr/>
    <w:rPr/>
  </w:style>
  <w:style w:type="paragraph" w:styleId="Endnotetext">
    <w:name w:val="endnote text"/>
    <w:basedOn w:val="Normal"/>
    <w:link w:val="TekstprzypisukocowegoZnak"/>
    <w:uiPriority w:val="99"/>
    <w:semiHidden/>
    <w:qFormat/>
    <w:pPr/>
    <w:rPr>
      <w:sz w:val="20"/>
      <w:szCs w:val="20"/>
    </w:rPr>
  </w:style>
  <w:style w:type="paragraph" w:styleId="ListParagraph">
    <w:name w:val="List Paragraph"/>
    <w:basedOn w:val="Normal"/>
    <w:uiPriority w:val="99"/>
    <w:qFormat/>
    <w:pPr>
      <w:spacing w:lineRule="auto" w:line="276" w:before="0" w:after="200"/>
      <w:ind w:left="720" w:hanging="0"/>
      <w:contextualSpacing/>
    </w:pPr>
    <w:rPr>
      <w:rFonts w:ascii="Calibri" w:hAnsi="Calibri" w:cs="Calibri"/>
      <w:sz w:val="22"/>
      <w:szCs w:val="22"/>
    </w:rPr>
  </w:style>
  <w:style w:type="paragraph" w:styleId="Zawartoramki" w:customStyle="1">
    <w:name w:val="Zawartość ramki"/>
    <w:basedOn w:val="Normal"/>
    <w:uiPriority w:val="99"/>
    <w:qFormat/>
    <w:pPr/>
    <w:rPr/>
  </w:style>
  <w:style w:type="paragraph" w:styleId="Zawartotabeli" w:customStyle="1">
    <w:name w:val="Zawartość tabeli"/>
    <w:basedOn w:val="Normal"/>
    <w:uiPriority w:val="99"/>
    <w:qFormat/>
    <w:pPr>
      <w:suppressLineNumbers/>
    </w:pPr>
    <w:rPr/>
  </w:style>
  <w:style w:type="paragraph" w:styleId="Nagwektabeli" w:customStyle="1">
    <w:name w:val="Nagłówek tabeli"/>
    <w:basedOn w:val="Zawartotabeli"/>
    <w:uiPriority w:val="99"/>
    <w:qFormat/>
    <w:pPr>
      <w:jc w:val="center"/>
    </w:pPr>
    <w:rPr>
      <w:b/>
      <w:bCs/>
    </w:rPr>
  </w:style>
  <w:style w:type="paragraph" w:styleId="Default" w:customStyle="1">
    <w:name w:val="Default"/>
    <w:uiPriority w:val="99"/>
    <w:qFormat/>
    <w:pPr>
      <w:widowControl w:val="false"/>
      <w:bidi w:val="0"/>
      <w:jc w:val="left"/>
    </w:pPr>
    <w:rPr>
      <w:rFonts w:ascii="Times New Roman" w:hAnsi="Times New Roman" w:eastAsia="Times New Roman" w:cs="Times New Roman"/>
      <w:color w:val="000000"/>
      <w:sz w:val="24"/>
      <w:szCs w:val="24"/>
      <w:lang w:val="pl-PL" w:eastAsia="pl-PL" w:bidi="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p@inflancka.pl" TargetMode="External"/><Relationship Id="rId3" Type="http://schemas.openxmlformats.org/officeDocument/2006/relationships/hyperlink" Target="mailto:zp@inflancka.pl"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Application>LibreOffice/5.1.1.3$Windows_x86 LibreOffice_project/89f508ef3ecebd2cfb8e1def0f0ba9a803b88a6d</Application>
  <Pages>8</Pages>
  <Words>1756</Words>
  <Characters>12028</Characters>
  <CharactersWithSpaces>13709</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2017-03-15T12:24:00Z</dcterms:created>
  <dc:creator>Lenovo</dc:creator>
  <dc:description/>
  <dc:language>pl-PL</dc:language>
  <cp:lastModifiedBy/>
  <cp:lastPrinted>2017-08-21T13:07:00Z</cp:lastPrinted>
  <dcterms:modified xsi:type="dcterms:W3CDTF">2017-09-29T13:04:53Z</dcterms:modified>
  <cp:revision>64</cp:revision>
  <dc:subject/>
  <dc:title>W związku z tym, że Stowarzyszenie „Dziedzictwo i Rozwój” w Zwoleniu zleciło wykonanie foldera informacyjnego opisującego obszar LGD, prosimy o wyznaczenie osoby upoważnionej do udzielania informacji, które będą umieszczone w w/w folderze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AdHocReviewCycleID">
    <vt:i4>-422479596</vt:i4>
  </property>
  <property fmtid="{D5CDD505-2E9C-101B-9397-08002B2CF9AE}" pid="9" name="_AuthorEmail">
    <vt:lpwstr>czp3@czp.com.pl</vt:lpwstr>
  </property>
  <property fmtid="{D5CDD505-2E9C-101B-9397-08002B2CF9AE}" pid="10" name="_AuthorEmailDisplayName">
    <vt:lpwstr>Centrum Zamówień Publicznych</vt:lpwstr>
  </property>
  <property fmtid="{D5CDD505-2E9C-101B-9397-08002B2CF9AE}" pid="11" name="_EmailSubject">
    <vt:lpwstr>czp</vt:lpwstr>
  </property>
  <property fmtid="{D5CDD505-2E9C-101B-9397-08002B2CF9AE}" pid="12" name="_ReviewingToolsShownOnce">
    <vt:lpwstr/>
  </property>
</Properties>
</file>