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E4" w:rsidRDefault="00660C5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4 do SIWZ</w:t>
      </w:r>
    </w:p>
    <w:p w:rsidR="003422E4" w:rsidRDefault="003422E4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3422E4" w:rsidRDefault="00660C5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422E4" w:rsidRDefault="00660C53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Szpital Specjalistyczny „INFLANCKA” </w:t>
      </w:r>
    </w:p>
    <w:p w:rsidR="003422E4" w:rsidRDefault="00660C53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im. Krysi Niżyńskiej  „Zakurzonej”</w:t>
      </w:r>
    </w:p>
    <w:p w:rsidR="003422E4" w:rsidRDefault="00660C53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Samodzielny Publiczny Zakład Opieki Zdrowotnej</w:t>
      </w:r>
    </w:p>
    <w:p w:rsidR="003422E4" w:rsidRDefault="00660C53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00-189 Warszawa</w:t>
      </w:r>
    </w:p>
    <w:p w:rsidR="003422E4" w:rsidRDefault="00660C53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ul. Inflancka 6</w:t>
      </w:r>
    </w:p>
    <w:p w:rsidR="003422E4" w:rsidRDefault="003422E4">
      <w:pPr>
        <w:spacing w:after="0"/>
        <w:rPr>
          <w:rFonts w:ascii="Times New Roman" w:hAnsi="Times New Roman" w:cs="Times New Roman"/>
          <w:b/>
        </w:rPr>
      </w:pPr>
    </w:p>
    <w:p w:rsidR="003422E4" w:rsidRDefault="003422E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22E4" w:rsidRDefault="00660C5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422E4" w:rsidRDefault="00660C5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422E4" w:rsidRDefault="00660C53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3422E4" w:rsidRDefault="00660C5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422E4" w:rsidRDefault="00660C5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422E4" w:rsidRDefault="00660C5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422E4" w:rsidRDefault="003422E4">
      <w:pPr>
        <w:rPr>
          <w:rFonts w:ascii="Times New Roman" w:hAnsi="Times New Roman" w:cs="Times New Roman"/>
        </w:rPr>
      </w:pPr>
    </w:p>
    <w:p w:rsidR="003422E4" w:rsidRDefault="00660C5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422E4" w:rsidRDefault="00660C5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3422E4" w:rsidRDefault="00660C5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3422E4" w:rsidRDefault="00660C5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422E4" w:rsidRDefault="00660C5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1"/>
          <w:szCs w:val="21"/>
        </w:rPr>
        <w:br/>
        <w:t xml:space="preserve">pn.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na </w:t>
      </w:r>
      <w:r w:rsidR="000D1321">
        <w:rPr>
          <w:rFonts w:ascii="Times New Roman" w:hAnsi="Times New Roman" w:cs="Times New Roman"/>
          <w:b/>
          <w:bCs/>
          <w:sz w:val="21"/>
          <w:szCs w:val="21"/>
        </w:rPr>
        <w:t>wykonywanie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przeglądów okresowych i napraw sprzętu medycznego</w:t>
      </w:r>
      <w:r>
        <w:rPr>
          <w:rFonts w:ascii="Times New Roman" w:hAnsi="Times New Roman" w:cs="Times New Roman"/>
          <w:b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spr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Nr P/0</w:t>
      </w:r>
      <w:r w:rsidR="000D1321">
        <w:rPr>
          <w:rFonts w:ascii="Times New Roman" w:hAnsi="Times New Roman" w:cs="Times New Roman"/>
          <w:b/>
          <w:sz w:val="21"/>
          <w:szCs w:val="21"/>
        </w:rPr>
        <w:t>5</w:t>
      </w:r>
      <w:r>
        <w:rPr>
          <w:rFonts w:ascii="Times New Roman" w:hAnsi="Times New Roman" w:cs="Times New Roman"/>
          <w:b/>
          <w:sz w:val="21"/>
          <w:szCs w:val="21"/>
        </w:rPr>
        <w:t>/</w:t>
      </w:r>
      <w:r w:rsidR="000D1321">
        <w:rPr>
          <w:rFonts w:ascii="Times New Roman" w:hAnsi="Times New Roman" w:cs="Times New Roman"/>
          <w:b/>
          <w:sz w:val="21"/>
          <w:szCs w:val="21"/>
        </w:rPr>
        <w:t>PRZEGLĄDY</w:t>
      </w:r>
      <w:r>
        <w:rPr>
          <w:rFonts w:ascii="Times New Roman" w:hAnsi="Times New Roman" w:cs="Times New Roman"/>
          <w:b/>
          <w:sz w:val="21"/>
          <w:szCs w:val="21"/>
        </w:rPr>
        <w:t>/201</w:t>
      </w:r>
      <w:r w:rsidR="000D1321">
        <w:rPr>
          <w:rFonts w:ascii="Times New Roman" w:hAnsi="Times New Roman" w:cs="Times New Roman"/>
          <w:b/>
          <w:sz w:val="21"/>
          <w:szCs w:val="21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22E4" w:rsidRDefault="00660C53">
      <w:pPr>
        <w:shd w:val="clear" w:color="auto" w:fill="FFFFFF" w:themeFill="background1" w:themeFillTint="00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3422E4" w:rsidRDefault="003422E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3422E4" w:rsidRDefault="00660C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3422E4" w:rsidRDefault="00660C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1"/>
          <w:szCs w:val="21"/>
        </w:rPr>
        <w:br/>
        <w:t xml:space="preserve">art. 24 ust. 5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422E4" w:rsidRDefault="00660C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422E4" w:rsidRDefault="003422E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422E4" w:rsidRDefault="003422E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422E4" w:rsidRDefault="003422E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422E4" w:rsidRDefault="00660C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422E4" w:rsidRDefault="00660C53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 w:cs="Times New Roman"/>
          <w:sz w:val="21"/>
          <w:szCs w:val="21"/>
        </w:rPr>
        <w:t>tów</w:t>
      </w:r>
      <w:proofErr w:type="spellEnd"/>
      <w:r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422E4" w:rsidRDefault="00660C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422E4" w:rsidRDefault="00660C53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 w:cs="Times New Roman"/>
          <w:sz w:val="21"/>
          <w:szCs w:val="21"/>
        </w:rPr>
        <w:t>tów</w:t>
      </w:r>
      <w:proofErr w:type="spellEnd"/>
      <w:r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>
        <w:rPr>
          <w:rFonts w:ascii="Times New Roman" w:hAnsi="Times New Roman" w:cs="Times New Roman"/>
          <w:sz w:val="21"/>
          <w:szCs w:val="21"/>
        </w:rPr>
        <w:t>ami</w:t>
      </w:r>
      <w:proofErr w:type="spellEnd"/>
      <w:r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nie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422E4" w:rsidRDefault="00660C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422E4" w:rsidRDefault="00660C53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22E4" w:rsidRDefault="003422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2E4" w:rsidRDefault="00660C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422E4" w:rsidRDefault="00660C53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3422E4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F1" w:rsidRDefault="00660C53">
      <w:pPr>
        <w:spacing w:after="0" w:line="240" w:lineRule="auto"/>
      </w:pPr>
      <w:r>
        <w:separator/>
      </w:r>
    </w:p>
  </w:endnote>
  <w:endnote w:type="continuationSeparator" w:id="0">
    <w:p w:rsidR="005D06F1" w:rsidRDefault="0066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641152"/>
      <w:docPartObj>
        <w:docPartGallery w:val="Page Numbers (Bottom of Page)"/>
        <w:docPartUnique/>
      </w:docPartObj>
    </w:sdtPr>
    <w:sdtEndPr/>
    <w:sdtContent>
      <w:p w:rsidR="003422E4" w:rsidRDefault="00660C5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0D1321">
          <w:rPr>
            <w:noProof/>
          </w:rPr>
          <w:t>3</w:t>
        </w:r>
        <w:r>
          <w:fldChar w:fldCharType="end"/>
        </w:r>
      </w:p>
    </w:sdtContent>
  </w:sdt>
  <w:p w:rsidR="003422E4" w:rsidRDefault="003422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F1" w:rsidRDefault="00660C53">
      <w:pPr>
        <w:spacing w:after="0" w:line="240" w:lineRule="auto"/>
      </w:pPr>
      <w:r>
        <w:separator/>
      </w:r>
    </w:p>
  </w:footnote>
  <w:footnote w:type="continuationSeparator" w:id="0">
    <w:p w:rsidR="005D06F1" w:rsidRDefault="0066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7C51"/>
    <w:multiLevelType w:val="multilevel"/>
    <w:tmpl w:val="F1586E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893618"/>
    <w:multiLevelType w:val="multilevel"/>
    <w:tmpl w:val="CAD009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E4"/>
    <w:rsid w:val="0003317F"/>
    <w:rsid w:val="000D1321"/>
    <w:rsid w:val="003422E4"/>
    <w:rsid w:val="005D06F1"/>
    <w:rsid w:val="00660C53"/>
    <w:rsid w:val="007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E191A-9B3A-4D97-8982-C0334DA3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88CB4-59DA-446F-BEA5-8863DCCA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Górska</cp:lastModifiedBy>
  <cp:revision>3</cp:revision>
  <cp:lastPrinted>2016-07-26T08:32:00Z</cp:lastPrinted>
  <dcterms:created xsi:type="dcterms:W3CDTF">2018-03-16T08:49:00Z</dcterms:created>
  <dcterms:modified xsi:type="dcterms:W3CDTF">2018-03-16T08:50:00Z</dcterms:modified>
  <dc:language>pl-PL</dc:language>
</cp:coreProperties>
</file>